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73" w:rsidRPr="00601C09" w:rsidRDefault="00527BE9">
      <w:pPr>
        <w:jc w:val="center"/>
        <w:rPr>
          <w:rFonts w:ascii="黑体" w:eastAsia="黑体" w:hAnsi="黑体"/>
          <w:sz w:val="36"/>
          <w:szCs w:val="36"/>
        </w:rPr>
      </w:pPr>
      <w:r w:rsidRPr="00601C09">
        <w:rPr>
          <w:rFonts w:ascii="黑体" w:eastAsia="黑体" w:hAnsi="黑体" w:hint="eastAsia"/>
          <w:sz w:val="36"/>
          <w:szCs w:val="36"/>
        </w:rPr>
        <w:t>不忘初心，牢记使命，</w:t>
      </w:r>
    </w:p>
    <w:p w:rsidR="00912E73" w:rsidRPr="00601C09" w:rsidRDefault="00527BE9">
      <w:pPr>
        <w:jc w:val="center"/>
        <w:rPr>
          <w:rFonts w:ascii="黑体" w:eastAsia="黑体" w:hAnsi="黑体"/>
          <w:sz w:val="36"/>
          <w:szCs w:val="36"/>
        </w:rPr>
      </w:pPr>
      <w:r w:rsidRPr="00601C09">
        <w:rPr>
          <w:rFonts w:ascii="黑体" w:eastAsia="黑体" w:hAnsi="黑体" w:hint="eastAsia"/>
          <w:sz w:val="36"/>
          <w:szCs w:val="36"/>
        </w:rPr>
        <w:t>努力建设与一流大学相匹配的校友会、基金会</w:t>
      </w:r>
    </w:p>
    <w:p w:rsidR="00912E73" w:rsidRDefault="00601C09" w:rsidP="00601C09">
      <w:pPr>
        <w:jc w:val="center"/>
        <w:rPr>
          <w:rFonts w:ascii="仿宋" w:eastAsia="仿宋" w:hAnsi="仿宋" w:hint="eastAsia"/>
          <w:sz w:val="32"/>
          <w:szCs w:val="32"/>
        </w:rPr>
      </w:pPr>
      <w:r>
        <w:rPr>
          <w:rFonts w:ascii="仿宋" w:eastAsia="仿宋" w:hAnsi="仿宋"/>
          <w:sz w:val="32"/>
          <w:szCs w:val="32"/>
        </w:rPr>
        <w:t>校友工作办公室</w:t>
      </w:r>
      <w:r>
        <w:rPr>
          <w:rFonts w:ascii="仿宋" w:eastAsia="仿宋" w:hAnsi="仿宋" w:hint="eastAsia"/>
          <w:sz w:val="32"/>
          <w:szCs w:val="32"/>
        </w:rPr>
        <w:t>、</w:t>
      </w:r>
      <w:r>
        <w:rPr>
          <w:rFonts w:ascii="仿宋" w:eastAsia="仿宋" w:hAnsi="仿宋"/>
          <w:sz w:val="32"/>
          <w:szCs w:val="32"/>
        </w:rPr>
        <w:t>教育基金会办公室</w:t>
      </w:r>
    </w:p>
    <w:p w:rsidR="00601C09" w:rsidRPr="00601C09" w:rsidRDefault="00601C09" w:rsidP="00601C09">
      <w:pPr>
        <w:jc w:val="center"/>
        <w:rPr>
          <w:rFonts w:ascii="仿宋" w:eastAsia="仿宋" w:hAnsi="仿宋"/>
          <w:sz w:val="32"/>
          <w:szCs w:val="32"/>
        </w:rPr>
      </w:pPr>
    </w:p>
    <w:p w:rsidR="00912E73" w:rsidRPr="00601C09" w:rsidRDefault="00527BE9" w:rsidP="00601C09">
      <w:pPr>
        <w:ind w:firstLineChars="200" w:firstLine="640"/>
        <w:rPr>
          <w:rFonts w:ascii="仿宋" w:eastAsia="仿宋" w:hAnsi="仿宋"/>
          <w:sz w:val="32"/>
          <w:szCs w:val="32"/>
        </w:rPr>
      </w:pPr>
      <w:r w:rsidRPr="00601C09">
        <w:rPr>
          <w:rFonts w:ascii="仿宋" w:eastAsia="仿宋" w:hAnsi="仿宋" w:hint="eastAsia"/>
          <w:sz w:val="32"/>
          <w:szCs w:val="32"/>
        </w:rPr>
        <w:t>尊敬的各位领导、各位同事，大家好，我汇报的题目是：不忘初心，牢记使命，努力建设与一流大学相匹配的校友会、基金会。</w:t>
      </w:r>
    </w:p>
    <w:p w:rsidR="00912E73" w:rsidRPr="00601C09" w:rsidRDefault="00527BE9" w:rsidP="00601C09">
      <w:pPr>
        <w:ind w:firstLineChars="200" w:firstLine="640"/>
        <w:rPr>
          <w:rFonts w:ascii="仿宋" w:eastAsia="仿宋" w:hAnsi="仿宋"/>
          <w:sz w:val="32"/>
          <w:szCs w:val="32"/>
        </w:rPr>
      </w:pPr>
      <w:r w:rsidRPr="00601C09">
        <w:rPr>
          <w:rFonts w:ascii="仿宋" w:eastAsia="仿宋" w:hAnsi="仿宋" w:hint="eastAsia"/>
          <w:sz w:val="32"/>
          <w:szCs w:val="32"/>
        </w:rPr>
        <w:t>中国海洋大学校友会2011年在民政部注册成立，我们不断加强组织建设，目前已建成了47个海内外校友组织，形成了多维度立体交叉的校友联络平台，凝聚校友心、母校情，弘扬海大精神，传播海大文化。</w:t>
      </w:r>
    </w:p>
    <w:p w:rsidR="00912E73" w:rsidRPr="00601C09" w:rsidRDefault="00527BE9" w:rsidP="00601C09">
      <w:pPr>
        <w:ind w:firstLineChars="200" w:firstLine="640"/>
        <w:rPr>
          <w:rFonts w:ascii="仿宋" w:eastAsia="仿宋" w:hAnsi="仿宋"/>
          <w:sz w:val="32"/>
          <w:szCs w:val="32"/>
        </w:rPr>
      </w:pPr>
      <w:r w:rsidRPr="00601C09">
        <w:rPr>
          <w:rFonts w:ascii="仿宋" w:eastAsia="仿宋" w:hAnsi="仿宋" w:hint="eastAsia"/>
          <w:sz w:val="32"/>
          <w:szCs w:val="32"/>
        </w:rPr>
        <w:t>中国海洋大学教育基金会2010年在山东省民政厅注册成立，2018年获评5A</w:t>
      </w:r>
      <w:proofErr w:type="gramStart"/>
      <w:r w:rsidRPr="00601C09">
        <w:rPr>
          <w:rFonts w:ascii="仿宋" w:eastAsia="仿宋" w:hAnsi="仿宋" w:hint="eastAsia"/>
          <w:sz w:val="32"/>
          <w:szCs w:val="32"/>
        </w:rPr>
        <w:t>级社会</w:t>
      </w:r>
      <w:proofErr w:type="gramEnd"/>
      <w:r w:rsidRPr="00601C09">
        <w:rPr>
          <w:rFonts w:ascii="仿宋" w:eastAsia="仿宋" w:hAnsi="仿宋" w:hint="eastAsia"/>
          <w:sz w:val="32"/>
          <w:szCs w:val="32"/>
        </w:rPr>
        <w:t>组织，我们不断强化筹资认识，调整筹资思路，</w:t>
      </w:r>
      <w:proofErr w:type="gramStart"/>
      <w:r w:rsidRPr="00601C09">
        <w:rPr>
          <w:rFonts w:ascii="仿宋" w:eastAsia="仿宋" w:hAnsi="仿宋" w:hint="eastAsia"/>
          <w:sz w:val="32"/>
          <w:szCs w:val="32"/>
        </w:rPr>
        <w:t>整合多元</w:t>
      </w:r>
      <w:proofErr w:type="gramEnd"/>
      <w:r w:rsidRPr="00601C09">
        <w:rPr>
          <w:rFonts w:ascii="仿宋" w:eastAsia="仿宋" w:hAnsi="仿宋" w:hint="eastAsia"/>
          <w:sz w:val="32"/>
          <w:szCs w:val="32"/>
        </w:rPr>
        <w:t>筹资力量，凸显大学的筹资功能。某种意义上，大学获得社会捐赠的能力是学校综合声誉价值最显著的体现。</w:t>
      </w:r>
    </w:p>
    <w:p w:rsidR="00912E73" w:rsidRPr="00601C09" w:rsidRDefault="00527BE9" w:rsidP="00601C09">
      <w:pPr>
        <w:ind w:firstLineChars="200" w:firstLine="640"/>
        <w:rPr>
          <w:rFonts w:ascii="仿宋" w:eastAsia="仿宋" w:hAnsi="仿宋"/>
          <w:sz w:val="32"/>
          <w:szCs w:val="32"/>
        </w:rPr>
      </w:pPr>
      <w:r w:rsidRPr="00601C09">
        <w:rPr>
          <w:rFonts w:ascii="仿宋" w:eastAsia="仿宋" w:hAnsi="仿宋" w:hint="eastAsia"/>
          <w:sz w:val="32"/>
          <w:szCs w:val="32"/>
        </w:rPr>
        <w:t>一直有一个问题，校友工作从何时介入？毕业离校？新生入学？我们认为校友工作应该从培育人们想成为海大校友开始，事实上学校的哪一项工作不是为了吸引和培育优秀校友，又有哪一项工作我们优秀的校友们不能参与和支持？因此，校友会、基金会应该配合学校积极做好优秀校友的吸引和培育工作，以精细化、个性化的服务赢得校友们的支持，</w:t>
      </w:r>
      <w:r w:rsidRPr="00601C09">
        <w:rPr>
          <w:rFonts w:ascii="仿宋" w:eastAsia="仿宋" w:hAnsi="仿宋" w:hint="eastAsia"/>
          <w:sz w:val="32"/>
          <w:szCs w:val="32"/>
        </w:rPr>
        <w:lastRenderedPageBreak/>
        <w:t>并通过海大校友去凝聚更多的海大之友，多渠道汇聚社会资源，为学校事业发展赢得更多社会力量</w:t>
      </w:r>
      <w:r w:rsidRPr="00601C09">
        <w:rPr>
          <w:rFonts w:ascii="仿宋" w:eastAsia="仿宋" w:hAnsi="仿宋"/>
          <w:sz w:val="32"/>
          <w:szCs w:val="32"/>
        </w:rPr>
        <w:t>的支持</w:t>
      </w:r>
      <w:r w:rsidRPr="00601C09">
        <w:rPr>
          <w:rFonts w:ascii="仿宋" w:eastAsia="仿宋" w:hAnsi="仿宋" w:hint="eastAsia"/>
          <w:sz w:val="32"/>
          <w:szCs w:val="32"/>
        </w:rPr>
        <w:t>。</w:t>
      </w:r>
    </w:p>
    <w:p w:rsidR="00912E73" w:rsidRPr="00601C09" w:rsidRDefault="00527BE9" w:rsidP="00601C09">
      <w:pPr>
        <w:ind w:firstLineChars="200" w:firstLine="640"/>
        <w:rPr>
          <w:rFonts w:ascii="仿宋" w:eastAsia="仿宋" w:hAnsi="仿宋"/>
          <w:sz w:val="32"/>
          <w:szCs w:val="32"/>
        </w:rPr>
      </w:pPr>
      <w:r w:rsidRPr="00601C09">
        <w:rPr>
          <w:rFonts w:ascii="仿宋" w:eastAsia="仿宋" w:hAnsi="仿宋" w:hint="eastAsia"/>
          <w:sz w:val="32"/>
          <w:szCs w:val="32"/>
        </w:rPr>
        <w:t>秉承服务海大校友、凝聚海大之友、助力学校发展的工作理念，我们克服疫情带来的不利影响，积极作为，开拓创新，为建成与一流大学相匹配的校友会、基金会而不断努力。</w:t>
      </w:r>
    </w:p>
    <w:p w:rsidR="00912E73" w:rsidRPr="00601C09" w:rsidRDefault="00527BE9" w:rsidP="00601C09">
      <w:pPr>
        <w:ind w:firstLineChars="200" w:firstLine="640"/>
        <w:rPr>
          <w:rFonts w:ascii="仿宋" w:eastAsia="仿宋" w:hAnsi="仿宋"/>
          <w:sz w:val="32"/>
          <w:szCs w:val="32"/>
        </w:rPr>
      </w:pPr>
      <w:r w:rsidRPr="00601C09">
        <w:rPr>
          <w:rFonts w:ascii="仿宋" w:eastAsia="仿宋" w:hAnsi="仿宋" w:hint="eastAsia"/>
          <w:sz w:val="32"/>
          <w:szCs w:val="32"/>
        </w:rPr>
        <w:t>首先，发挥校友会、基金会的组织优势、平台优势，积极助力学校的抗</w:t>
      </w:r>
      <w:proofErr w:type="gramStart"/>
      <w:r w:rsidRPr="00601C09">
        <w:rPr>
          <w:rFonts w:ascii="仿宋" w:eastAsia="仿宋" w:hAnsi="仿宋" w:hint="eastAsia"/>
          <w:sz w:val="32"/>
          <w:szCs w:val="32"/>
        </w:rPr>
        <w:t>疫</w:t>
      </w:r>
      <w:proofErr w:type="gramEnd"/>
      <w:r w:rsidRPr="00601C09">
        <w:rPr>
          <w:rFonts w:ascii="仿宋" w:eastAsia="仿宋" w:hAnsi="仿宋" w:hint="eastAsia"/>
          <w:sz w:val="32"/>
          <w:szCs w:val="32"/>
        </w:rPr>
        <w:t>、就业、扶贫工作。动员广大校友、基金会理事、校友分会、校友企业发挥各自的优势和力量，助力学校防疫物资储备。其中捐赠口罩共计18万只。</w:t>
      </w:r>
    </w:p>
    <w:p w:rsidR="00912E73" w:rsidRPr="00601C09" w:rsidRDefault="00527BE9" w:rsidP="00601C09">
      <w:pPr>
        <w:ind w:firstLineChars="200" w:firstLine="640"/>
        <w:rPr>
          <w:rFonts w:ascii="仿宋" w:eastAsia="仿宋" w:hAnsi="仿宋"/>
          <w:sz w:val="32"/>
          <w:szCs w:val="32"/>
        </w:rPr>
      </w:pPr>
      <w:r w:rsidRPr="00601C09">
        <w:rPr>
          <w:rFonts w:ascii="仿宋" w:eastAsia="仿宋" w:hAnsi="仿宋" w:hint="eastAsia"/>
          <w:sz w:val="32"/>
          <w:szCs w:val="32"/>
        </w:rPr>
        <w:t>面对湖北及全国疫情，校友企业家联谊会发起为湖北捐赠的倡议，后来深化为“涓流善举”行动，致敬最美逆行者。基金会设立疫情防控专项基金，接受校友捐赠总计54.08万元，全部用以支持山东省对口支援的湖北黄冈、最危险岗位上的104位医护工作人员，为湖北抗议取得胜利贡献了海大力量，赢得了社会声誉。联合</w:t>
      </w:r>
      <w:r w:rsidRPr="00601C09">
        <w:rPr>
          <w:rFonts w:ascii="仿宋" w:eastAsia="仿宋" w:hAnsi="仿宋"/>
          <w:sz w:val="32"/>
          <w:szCs w:val="32"/>
        </w:rPr>
        <w:t>民建中央画院青岛分院</w:t>
      </w:r>
      <w:r w:rsidRPr="00601C09">
        <w:rPr>
          <w:rFonts w:ascii="仿宋" w:eastAsia="仿宋" w:hAnsi="仿宋" w:hint="eastAsia"/>
          <w:sz w:val="32"/>
          <w:szCs w:val="32"/>
        </w:rPr>
        <w:t>向</w:t>
      </w:r>
      <w:r w:rsidRPr="00601C09">
        <w:rPr>
          <w:rFonts w:ascii="仿宋" w:eastAsia="仿宋" w:hAnsi="仿宋"/>
          <w:sz w:val="32"/>
          <w:szCs w:val="32"/>
        </w:rPr>
        <w:t>青岛大学附属医院、市立医院等赴湖北抗</w:t>
      </w:r>
      <w:proofErr w:type="gramStart"/>
      <w:r w:rsidRPr="00601C09">
        <w:rPr>
          <w:rFonts w:ascii="仿宋" w:eastAsia="仿宋" w:hAnsi="仿宋"/>
          <w:sz w:val="32"/>
          <w:szCs w:val="32"/>
        </w:rPr>
        <w:t>疫</w:t>
      </w:r>
      <w:proofErr w:type="gramEnd"/>
      <w:r w:rsidRPr="00601C09">
        <w:rPr>
          <w:rFonts w:ascii="仿宋" w:eastAsia="仿宋" w:hAnsi="仿宋"/>
          <w:sz w:val="32"/>
          <w:szCs w:val="32"/>
        </w:rPr>
        <w:t>一线的</w:t>
      </w:r>
      <w:r w:rsidRPr="00601C09">
        <w:rPr>
          <w:rFonts w:ascii="仿宋" w:eastAsia="仿宋" w:hAnsi="仿宋" w:hint="eastAsia"/>
          <w:sz w:val="32"/>
          <w:szCs w:val="32"/>
        </w:rPr>
        <w:t>青岛籍</w:t>
      </w:r>
      <w:r w:rsidRPr="00601C09">
        <w:rPr>
          <w:rFonts w:ascii="仿宋" w:eastAsia="仿宋" w:hAnsi="仿宋"/>
          <w:sz w:val="32"/>
          <w:szCs w:val="32"/>
        </w:rPr>
        <w:t>医护人员代表赠送书画作品40余幅</w:t>
      </w:r>
      <w:r w:rsidRPr="00601C09">
        <w:rPr>
          <w:rFonts w:ascii="仿宋" w:eastAsia="仿宋" w:hAnsi="仿宋" w:hint="eastAsia"/>
          <w:sz w:val="32"/>
          <w:szCs w:val="32"/>
        </w:rPr>
        <w:t>，为最美逆行者打call。面对国内国际疫情，积极联络海内外校友送上母校的关爱和支持。努力在第一时间宣传校友们在抗“疫”工作中的感人事迹，吸引和鼓舞更多校友加入疫情防控的人民战争。58同城、科达集团、</w:t>
      </w:r>
      <w:proofErr w:type="gramStart"/>
      <w:r w:rsidRPr="00601C09">
        <w:rPr>
          <w:rFonts w:ascii="仿宋" w:eastAsia="仿宋" w:hAnsi="仿宋" w:hint="eastAsia"/>
          <w:sz w:val="32"/>
          <w:szCs w:val="32"/>
        </w:rPr>
        <w:t>唐山海</w:t>
      </w:r>
      <w:proofErr w:type="gramEnd"/>
      <w:r w:rsidRPr="00601C09">
        <w:rPr>
          <w:rFonts w:ascii="仿宋" w:eastAsia="仿宋" w:hAnsi="仿宋" w:hint="eastAsia"/>
          <w:sz w:val="32"/>
          <w:szCs w:val="32"/>
        </w:rPr>
        <w:t>都等一批校友企业向疫情地区捐资捐物的感人事迹在海内外校友中广泛宣传，提升了校友的集体荣誉感</w:t>
      </w:r>
      <w:r w:rsidRPr="00601C09">
        <w:rPr>
          <w:rFonts w:ascii="仿宋" w:eastAsia="仿宋" w:hAnsi="仿宋" w:hint="eastAsia"/>
          <w:sz w:val="32"/>
          <w:szCs w:val="32"/>
        </w:rPr>
        <w:lastRenderedPageBreak/>
        <w:t>和学校的美誉度。</w:t>
      </w:r>
    </w:p>
    <w:p w:rsidR="00912E73" w:rsidRPr="00601C09" w:rsidRDefault="00527BE9" w:rsidP="00601C09">
      <w:pPr>
        <w:ind w:firstLineChars="200" w:firstLine="640"/>
        <w:rPr>
          <w:rFonts w:ascii="仿宋" w:eastAsia="仿宋" w:hAnsi="仿宋"/>
          <w:sz w:val="32"/>
          <w:szCs w:val="32"/>
        </w:rPr>
      </w:pPr>
      <w:r w:rsidRPr="00601C09">
        <w:rPr>
          <w:rFonts w:ascii="仿宋" w:eastAsia="仿宋" w:hAnsi="仿宋" w:hint="eastAsia"/>
          <w:sz w:val="32"/>
          <w:szCs w:val="32"/>
        </w:rPr>
        <w:t>面对疫情影响，</w:t>
      </w:r>
      <w:proofErr w:type="gramStart"/>
      <w:r w:rsidRPr="00601C09">
        <w:rPr>
          <w:rFonts w:ascii="仿宋" w:eastAsia="仿宋" w:hAnsi="仿宋" w:hint="eastAsia"/>
          <w:sz w:val="32"/>
          <w:szCs w:val="32"/>
        </w:rPr>
        <w:t>稳就业</w:t>
      </w:r>
      <w:proofErr w:type="gramEnd"/>
      <w:r w:rsidRPr="00601C09">
        <w:rPr>
          <w:rFonts w:ascii="仿宋" w:eastAsia="仿宋" w:hAnsi="仿宋" w:hint="eastAsia"/>
          <w:sz w:val="32"/>
          <w:szCs w:val="32"/>
        </w:rPr>
        <w:t>是第一要务，我们认真落实学校要求，与学校就业创业指导与服务中心一起，联络和发动校友单位，成功举办“2020届毕业生空中双选会·校友企业专场”，共邀请350家校友用人单位参会，提供就业岗位18000余个，共计3400余名毕业生在线应聘；得知金融类专业就业形势格外严峻，组织金融界校友分会，举办“财经行业专场双选会”，助力学校就业工作平稳推进。校友企业家联谊会发起首届中国海洋大学校友师生“创新、创业、创意”三创大赛，原定今年10月因为疫情推迟计划明年4月在广州举办，设立在校师生分会场，让学生们在一线城市感受创业氛围。</w:t>
      </w:r>
    </w:p>
    <w:p w:rsidR="00912E73" w:rsidRPr="00601C09" w:rsidRDefault="00527BE9" w:rsidP="00601C09">
      <w:pPr>
        <w:ind w:firstLineChars="200" w:firstLine="640"/>
        <w:rPr>
          <w:rFonts w:ascii="仿宋" w:eastAsia="仿宋" w:hAnsi="仿宋"/>
          <w:sz w:val="32"/>
          <w:szCs w:val="32"/>
        </w:rPr>
      </w:pPr>
      <w:r w:rsidRPr="00601C09">
        <w:rPr>
          <w:rFonts w:ascii="仿宋" w:eastAsia="仿宋" w:hAnsi="仿宋" w:hint="eastAsia"/>
          <w:sz w:val="32"/>
          <w:szCs w:val="32"/>
        </w:rPr>
        <w:t>脱贫攻坚是今年的重要任务，校友会、基金会积极作为，设立绿春县扶贫专项基金，共募集提供帮扶资金151.8万元，帮助销售扶贫农产品20余万元。认真落实省民政厅“双百扶贫行动”，向基金会定点帮扶的临沂市莒南县捐赠食品及肥料价值20余万元，助力当地恢复农业生产。</w:t>
      </w:r>
    </w:p>
    <w:p w:rsidR="00912E73" w:rsidRPr="00601C09" w:rsidRDefault="00527BE9" w:rsidP="00601C09">
      <w:pPr>
        <w:ind w:firstLineChars="200" w:firstLine="640"/>
        <w:rPr>
          <w:rFonts w:ascii="仿宋" w:eastAsia="仿宋" w:hAnsi="仿宋"/>
          <w:sz w:val="32"/>
          <w:szCs w:val="32"/>
        </w:rPr>
      </w:pPr>
      <w:r w:rsidRPr="00601C09">
        <w:rPr>
          <w:rFonts w:ascii="仿宋" w:eastAsia="仿宋" w:hAnsi="仿宋" w:hint="eastAsia"/>
          <w:sz w:val="32"/>
          <w:szCs w:val="32"/>
        </w:rPr>
        <w:t>基金会、校友会的工作体现在一个个具体的活动、一次次具体的联络当中。校友会、基金会成立以来特别重视品牌活动与项目的建设和塑造，既提高了凝聚力和向心力，也扩大了宣传，提高了校友会、基金会的影响力。近年来形成了校友论坛、“百川同归海 共叙母校情”校友值年返校、“爱</w:t>
      </w:r>
      <w:r w:rsidRPr="00601C09">
        <w:rPr>
          <w:rFonts w:ascii="仿宋" w:eastAsia="仿宋" w:hAnsi="仿宋" w:hint="eastAsia"/>
          <w:sz w:val="32"/>
          <w:szCs w:val="32"/>
        </w:rPr>
        <w:lastRenderedPageBreak/>
        <w:t>如海大”校友集体婚礼、“向海洋”校友子女夏令营、</w:t>
      </w:r>
      <w:proofErr w:type="gramStart"/>
      <w:r w:rsidRPr="00601C09">
        <w:rPr>
          <w:rFonts w:ascii="仿宋" w:eastAsia="仿宋" w:hAnsi="仿宋" w:hint="eastAsia"/>
          <w:sz w:val="32"/>
          <w:szCs w:val="32"/>
        </w:rPr>
        <w:t>樱花海</w:t>
      </w:r>
      <w:proofErr w:type="gramEnd"/>
      <w:r w:rsidRPr="00601C09">
        <w:rPr>
          <w:rFonts w:ascii="仿宋" w:eastAsia="仿宋" w:hAnsi="仿宋" w:hint="eastAsia"/>
          <w:sz w:val="32"/>
          <w:szCs w:val="32"/>
        </w:rPr>
        <w:t>校友林、海</w:t>
      </w:r>
      <w:proofErr w:type="gramStart"/>
      <w:r w:rsidRPr="00601C09">
        <w:rPr>
          <w:rFonts w:ascii="仿宋" w:eastAsia="仿宋" w:hAnsi="仿宋" w:hint="eastAsia"/>
          <w:sz w:val="32"/>
          <w:szCs w:val="32"/>
        </w:rPr>
        <w:t>之子汇基金</w:t>
      </w:r>
      <w:proofErr w:type="gramEnd"/>
      <w:r w:rsidRPr="00601C09">
        <w:rPr>
          <w:rFonts w:ascii="仿宋" w:eastAsia="仿宋" w:hAnsi="仿宋" w:hint="eastAsia"/>
          <w:sz w:val="32"/>
          <w:szCs w:val="32"/>
        </w:rPr>
        <w:t>、校友企业家1%俱乐部等品牌活动和项目。</w:t>
      </w:r>
    </w:p>
    <w:p w:rsidR="00912E73" w:rsidRPr="00601C09" w:rsidRDefault="00527BE9" w:rsidP="00601C09">
      <w:pPr>
        <w:ind w:firstLineChars="200" w:firstLine="640"/>
        <w:rPr>
          <w:rFonts w:ascii="仿宋" w:eastAsia="仿宋" w:hAnsi="仿宋"/>
          <w:sz w:val="32"/>
          <w:szCs w:val="32"/>
        </w:rPr>
      </w:pPr>
      <w:r w:rsidRPr="00601C09">
        <w:rPr>
          <w:rFonts w:ascii="仿宋" w:eastAsia="仿宋" w:hAnsi="仿宋" w:hint="eastAsia"/>
          <w:sz w:val="32"/>
          <w:szCs w:val="32"/>
        </w:rPr>
        <w:t>今年，面对疫情我们不断丰富和出台新的活动。在海大96岁生日之际，推出校庆日“全球海大人为母校送祝福活动”，倡议</w:t>
      </w:r>
      <w:proofErr w:type="gramStart"/>
      <w:r w:rsidRPr="00601C09">
        <w:rPr>
          <w:rFonts w:ascii="仿宋" w:eastAsia="仿宋" w:hAnsi="仿宋" w:hint="eastAsia"/>
          <w:sz w:val="32"/>
          <w:szCs w:val="32"/>
        </w:rPr>
        <w:t>全球海</w:t>
      </w:r>
      <w:proofErr w:type="gramEnd"/>
      <w:r w:rsidRPr="00601C09">
        <w:rPr>
          <w:rFonts w:ascii="仿宋" w:eastAsia="仿宋" w:hAnsi="仿宋" w:hint="eastAsia"/>
          <w:sz w:val="32"/>
          <w:szCs w:val="32"/>
        </w:rPr>
        <w:t>大人线上为母校送祝福，同时配套推出了首届校友年度捐赠，倡议捐赠96元，号召校友以助力母院建设发展的方式祝贺母校96华诞，得到了海内外上万名校友的积极参与，疫情</w:t>
      </w:r>
      <w:proofErr w:type="gramStart"/>
      <w:r w:rsidRPr="00601C09">
        <w:rPr>
          <w:rFonts w:ascii="仿宋" w:eastAsia="仿宋" w:hAnsi="仿宋" w:hint="eastAsia"/>
          <w:sz w:val="32"/>
          <w:szCs w:val="32"/>
        </w:rPr>
        <w:t>阻</w:t>
      </w:r>
      <w:proofErr w:type="gramEnd"/>
      <w:r w:rsidRPr="00601C09">
        <w:rPr>
          <w:rFonts w:ascii="仿宋" w:eastAsia="仿宋" w:hAnsi="仿宋" w:hint="eastAsia"/>
          <w:sz w:val="32"/>
          <w:szCs w:val="32"/>
        </w:rPr>
        <w:t>不断校友们对母校的热爱和支持。我们以幸运抽奖的方式为全球校友送上96把“遇见海大晴雨伞”。</w:t>
      </w:r>
    </w:p>
    <w:p w:rsidR="00912E73" w:rsidRPr="00601C09" w:rsidRDefault="00527BE9" w:rsidP="00601C09">
      <w:pPr>
        <w:ind w:firstLineChars="200" w:firstLine="640"/>
        <w:rPr>
          <w:rFonts w:ascii="仿宋" w:eastAsia="仿宋" w:hAnsi="仿宋"/>
          <w:sz w:val="32"/>
          <w:szCs w:val="32"/>
        </w:rPr>
      </w:pPr>
      <w:r w:rsidRPr="00601C09">
        <w:rPr>
          <w:rFonts w:ascii="仿宋" w:eastAsia="仿宋" w:hAnsi="仿宋" w:hint="eastAsia"/>
          <w:sz w:val="32"/>
          <w:szCs w:val="32"/>
        </w:rPr>
        <w:t>为进一步推动学校与校友企业、社会友好企业的交流合作，我们探索搭建“海大诚盟”校</w:t>
      </w:r>
      <w:proofErr w:type="gramStart"/>
      <w:r w:rsidRPr="00601C09">
        <w:rPr>
          <w:rFonts w:ascii="仿宋" w:eastAsia="仿宋" w:hAnsi="仿宋" w:hint="eastAsia"/>
          <w:sz w:val="32"/>
          <w:szCs w:val="32"/>
        </w:rPr>
        <w:t>企交流</w:t>
      </w:r>
      <w:proofErr w:type="gramEnd"/>
      <w:r w:rsidRPr="00601C09">
        <w:rPr>
          <w:rFonts w:ascii="仿宋" w:eastAsia="仿宋" w:hAnsi="仿宋" w:hint="eastAsia"/>
          <w:sz w:val="32"/>
          <w:szCs w:val="32"/>
        </w:rPr>
        <w:t>合作平台，为学校和企业之间的交流合作进行推介宣传、牵线搭桥。至今，已有10余家校友企业和社会友好企业入驻平台。推动实现资源共享、优势互补，携手共建、共赢发展。校友创</w:t>
      </w:r>
      <w:proofErr w:type="gramStart"/>
      <w:r w:rsidRPr="00601C09">
        <w:rPr>
          <w:rFonts w:ascii="仿宋" w:eastAsia="仿宋" w:hAnsi="仿宋" w:hint="eastAsia"/>
          <w:sz w:val="32"/>
          <w:szCs w:val="32"/>
        </w:rPr>
        <w:t>投基金</w:t>
      </w:r>
      <w:proofErr w:type="gramEnd"/>
      <w:r w:rsidRPr="00601C09">
        <w:rPr>
          <w:rFonts w:ascii="仿宋" w:eastAsia="仿宋" w:hAnsi="仿宋" w:hint="eastAsia"/>
          <w:sz w:val="32"/>
          <w:szCs w:val="32"/>
        </w:rPr>
        <w:t>经过一年多的培育和建设，首支校友创</w:t>
      </w:r>
      <w:proofErr w:type="gramStart"/>
      <w:r w:rsidRPr="00601C09">
        <w:rPr>
          <w:rFonts w:ascii="仿宋" w:eastAsia="仿宋" w:hAnsi="仿宋" w:hint="eastAsia"/>
          <w:sz w:val="32"/>
          <w:szCs w:val="32"/>
        </w:rPr>
        <w:t>投基金</w:t>
      </w:r>
      <w:proofErr w:type="gramEnd"/>
      <w:r w:rsidRPr="00601C09">
        <w:rPr>
          <w:rFonts w:ascii="仿宋" w:eastAsia="仿宋" w:hAnsi="仿宋" w:hint="eastAsia"/>
          <w:sz w:val="32"/>
          <w:szCs w:val="32"/>
        </w:rPr>
        <w:t>即将落地，暂定名“海大春华”，承诺不低于10%的收益捐赠海大。</w:t>
      </w:r>
    </w:p>
    <w:p w:rsidR="00912E73" w:rsidRPr="00601C09" w:rsidRDefault="00527BE9" w:rsidP="00601C09">
      <w:pPr>
        <w:ind w:firstLineChars="200" w:firstLine="640"/>
        <w:rPr>
          <w:rFonts w:ascii="仿宋" w:eastAsia="仿宋" w:hAnsi="仿宋"/>
          <w:sz w:val="32"/>
          <w:szCs w:val="32"/>
        </w:rPr>
      </w:pPr>
      <w:r w:rsidRPr="00601C09">
        <w:rPr>
          <w:rFonts w:ascii="仿宋" w:eastAsia="仿宋" w:hAnsi="仿宋" w:hint="eastAsia"/>
          <w:sz w:val="32"/>
          <w:szCs w:val="32"/>
        </w:rPr>
        <w:t>第三，抓住契机、开拓思路，推进学校筹资工作。筹资工作对学校面临的建设任务具有重要意义。我们修订实施《中国海洋大学引进社会捐赠奖励办法》，即将出台《中国海洋大学西海岸校区建设筹资奖励办法》，这两个办法互为补充，相互完善，为构建学校新的筹资格局建立了系统的奖</w:t>
      </w:r>
      <w:r w:rsidRPr="00601C09">
        <w:rPr>
          <w:rFonts w:ascii="仿宋" w:eastAsia="仿宋" w:hAnsi="仿宋" w:hint="eastAsia"/>
          <w:sz w:val="32"/>
          <w:szCs w:val="32"/>
        </w:rPr>
        <w:lastRenderedPageBreak/>
        <w:t>励体系。</w:t>
      </w:r>
    </w:p>
    <w:p w:rsidR="00912E73" w:rsidRPr="00601C09" w:rsidRDefault="00527BE9" w:rsidP="00601C09">
      <w:pPr>
        <w:spacing w:before="97" w:line="268" w:lineRule="auto"/>
        <w:ind w:right="225" w:firstLineChars="200" w:firstLine="640"/>
        <w:rPr>
          <w:rFonts w:ascii="仿宋" w:eastAsia="仿宋" w:hAnsi="仿宋"/>
          <w:sz w:val="32"/>
          <w:szCs w:val="32"/>
        </w:rPr>
      </w:pPr>
      <w:r w:rsidRPr="00601C09">
        <w:rPr>
          <w:rFonts w:ascii="仿宋" w:eastAsia="仿宋" w:hAnsi="仿宋" w:hint="eastAsia"/>
          <w:sz w:val="32"/>
          <w:szCs w:val="32"/>
        </w:rPr>
        <w:t>作为</w:t>
      </w:r>
      <w:proofErr w:type="gramStart"/>
      <w:r w:rsidRPr="00601C09">
        <w:rPr>
          <w:rFonts w:ascii="仿宋" w:eastAsia="仿宋" w:hAnsi="仿宋" w:hint="eastAsia"/>
          <w:sz w:val="32"/>
          <w:szCs w:val="32"/>
        </w:rPr>
        <w:t>筹资攻坚</w:t>
      </w:r>
      <w:proofErr w:type="gramEnd"/>
      <w:r w:rsidRPr="00601C09">
        <w:rPr>
          <w:rFonts w:ascii="仿宋" w:eastAsia="仿宋" w:hAnsi="仿宋" w:hint="eastAsia"/>
          <w:sz w:val="32"/>
          <w:szCs w:val="32"/>
        </w:rPr>
        <w:t>组的牵头单位，在充分调研和征求意见的基础上，形成了《中国海洋大学推进筹资工作方案》。设立筹资专项资金，筹资工作纳入年底述职考核和绩效考核等措施，激发全校特别是学院的筹资积极性，促进引入大额筹资项目，有力推动学校特别是西海岸校区的建设。</w:t>
      </w:r>
    </w:p>
    <w:p w:rsidR="00912E73" w:rsidRPr="00601C09" w:rsidRDefault="00527BE9" w:rsidP="00601C09">
      <w:pPr>
        <w:ind w:firstLineChars="200" w:firstLine="640"/>
        <w:rPr>
          <w:rFonts w:ascii="仿宋" w:eastAsia="仿宋" w:hAnsi="仿宋"/>
          <w:sz w:val="32"/>
          <w:szCs w:val="32"/>
        </w:rPr>
      </w:pPr>
      <w:r w:rsidRPr="00601C09">
        <w:rPr>
          <w:rFonts w:ascii="仿宋" w:eastAsia="仿宋" w:hAnsi="仿宋" w:hint="eastAsia"/>
          <w:sz w:val="32"/>
          <w:szCs w:val="32"/>
        </w:rPr>
        <w:t>抓住基金会成立10周年契机，成功举办庆祝大会暨学校2020筹资工作会议，总结过去，谋划未来。编制基金会大事记，制作视频纪念片，</w:t>
      </w:r>
      <w:proofErr w:type="gramStart"/>
      <w:r w:rsidRPr="00601C09">
        <w:rPr>
          <w:rFonts w:ascii="仿宋" w:eastAsia="仿宋" w:hAnsi="仿宋" w:hint="eastAsia"/>
          <w:sz w:val="32"/>
          <w:szCs w:val="32"/>
        </w:rPr>
        <w:t>推介西</w:t>
      </w:r>
      <w:proofErr w:type="gramEnd"/>
      <w:r w:rsidRPr="00601C09">
        <w:rPr>
          <w:rFonts w:ascii="仿宋" w:eastAsia="仿宋" w:hAnsi="仿宋" w:hint="eastAsia"/>
          <w:sz w:val="32"/>
          <w:szCs w:val="32"/>
        </w:rPr>
        <w:t>海岸筹资项目。30余家捐赠单位、7家友好单位、校友代表、历任基金会理事、监事与我们一起共同见证这一喜庆的时刻，交流互动，为基金会建设发展及学校的筹资工作出谋划策、贡献力量。特别是三位高校筹资领域的专家，用自身的实践经验及学术研究为学校做好筹资工作提供了崭新的思路和中肯有效的意见建议。</w:t>
      </w:r>
      <w:r w:rsidRPr="00601C09">
        <w:rPr>
          <w:rFonts w:ascii="仿宋" w:eastAsia="仿宋" w:hAnsi="仿宋"/>
          <w:sz w:val="32"/>
          <w:szCs w:val="32"/>
        </w:rPr>
        <w:t>国内外的实践已经表明：强有力的筹资工作不仅能够帮助大学在竞争中</w:t>
      </w:r>
      <w:proofErr w:type="gramStart"/>
      <w:r w:rsidRPr="00601C09">
        <w:rPr>
          <w:rFonts w:ascii="仿宋" w:eastAsia="仿宋" w:hAnsi="仿宋"/>
          <w:sz w:val="32"/>
          <w:szCs w:val="32"/>
        </w:rPr>
        <w:t>彰显后发</w:t>
      </w:r>
      <w:proofErr w:type="gramEnd"/>
      <w:r w:rsidRPr="00601C09">
        <w:rPr>
          <w:rFonts w:ascii="仿宋" w:eastAsia="仿宋" w:hAnsi="仿宋"/>
          <w:sz w:val="32"/>
          <w:szCs w:val="32"/>
        </w:rPr>
        <w:t>优势，而且还能够推进大学内部治理结构的优化。</w:t>
      </w:r>
    </w:p>
    <w:p w:rsidR="00912E73" w:rsidRPr="00601C09" w:rsidRDefault="00527BE9" w:rsidP="00601C09">
      <w:pPr>
        <w:ind w:firstLineChars="200" w:firstLine="640"/>
        <w:rPr>
          <w:rFonts w:ascii="仿宋" w:eastAsia="仿宋" w:hAnsi="仿宋"/>
          <w:sz w:val="32"/>
          <w:szCs w:val="32"/>
        </w:rPr>
      </w:pPr>
      <w:r w:rsidRPr="00601C09">
        <w:rPr>
          <w:rFonts w:ascii="仿宋" w:eastAsia="仿宋" w:hAnsi="仿宋" w:hint="eastAsia"/>
          <w:sz w:val="32"/>
          <w:szCs w:val="32"/>
        </w:rPr>
        <w:t>面向未来，我们要充分认识校友会、基金会在学校事业发展中的重要作用，一流的大学都有一流的校友会和基金会，我们将学习兄弟高校的先进经验，对标重庆大学、兰州大学等兄弟高校不断地加强自身队伍建设、能力建设，同时注重整合</w:t>
      </w:r>
      <w:r w:rsidRPr="00601C09">
        <w:rPr>
          <w:rFonts w:ascii="仿宋" w:eastAsia="仿宋" w:hAnsi="仿宋"/>
          <w:sz w:val="32"/>
          <w:szCs w:val="32"/>
        </w:rPr>
        <w:t>校内力量。</w:t>
      </w:r>
      <w:r w:rsidRPr="00601C09">
        <w:rPr>
          <w:rFonts w:ascii="仿宋" w:eastAsia="仿宋" w:hAnsi="仿宋" w:hint="eastAsia"/>
          <w:sz w:val="32"/>
          <w:szCs w:val="32"/>
        </w:rPr>
        <w:t>将校友会、基金会工作</w:t>
      </w:r>
      <w:r w:rsidRPr="00601C09">
        <w:rPr>
          <w:rFonts w:ascii="仿宋" w:eastAsia="仿宋" w:hAnsi="仿宋"/>
          <w:sz w:val="32"/>
          <w:szCs w:val="32"/>
        </w:rPr>
        <w:t>打造成多方协同配合、</w:t>
      </w:r>
      <w:r w:rsidRPr="00601C09">
        <w:rPr>
          <w:rFonts w:ascii="仿宋" w:eastAsia="仿宋" w:hAnsi="仿宋"/>
          <w:sz w:val="32"/>
          <w:szCs w:val="32"/>
        </w:rPr>
        <w:lastRenderedPageBreak/>
        <w:t>全员参与的一项工作，通过政策激励、筹资奖励</w:t>
      </w:r>
      <w:r w:rsidRPr="00601C09">
        <w:rPr>
          <w:rFonts w:ascii="仿宋" w:eastAsia="仿宋" w:hAnsi="仿宋" w:hint="eastAsia"/>
          <w:sz w:val="32"/>
          <w:szCs w:val="32"/>
        </w:rPr>
        <w:t>等</w:t>
      </w:r>
      <w:r w:rsidRPr="00601C09">
        <w:rPr>
          <w:rFonts w:ascii="仿宋" w:eastAsia="仿宋" w:hAnsi="仿宋"/>
          <w:sz w:val="32"/>
          <w:szCs w:val="32"/>
        </w:rPr>
        <w:t>营造人人都愿</w:t>
      </w:r>
      <w:r w:rsidRPr="00601C09">
        <w:rPr>
          <w:rFonts w:ascii="仿宋" w:eastAsia="仿宋" w:hAnsi="仿宋" w:hint="eastAsia"/>
          <w:sz w:val="32"/>
          <w:szCs w:val="32"/>
        </w:rPr>
        <w:t>参与</w:t>
      </w:r>
      <w:r w:rsidRPr="00601C09">
        <w:rPr>
          <w:rFonts w:ascii="仿宋" w:eastAsia="仿宋" w:hAnsi="仿宋"/>
          <w:sz w:val="32"/>
          <w:szCs w:val="32"/>
        </w:rPr>
        <w:t>、人人皆可</w:t>
      </w:r>
      <w:r w:rsidRPr="00601C09">
        <w:rPr>
          <w:rFonts w:ascii="仿宋" w:eastAsia="仿宋" w:hAnsi="仿宋" w:hint="eastAsia"/>
          <w:sz w:val="32"/>
          <w:szCs w:val="32"/>
        </w:rPr>
        <w:t>参与</w:t>
      </w:r>
      <w:r w:rsidRPr="00601C09">
        <w:rPr>
          <w:rFonts w:ascii="仿宋" w:eastAsia="仿宋" w:hAnsi="仿宋"/>
          <w:sz w:val="32"/>
          <w:szCs w:val="32"/>
        </w:rPr>
        <w:t>的浓郁氛围。要结合</w:t>
      </w:r>
      <w:r w:rsidRPr="00601C09">
        <w:rPr>
          <w:rFonts w:ascii="仿宋" w:eastAsia="仿宋" w:hAnsi="仿宋" w:hint="eastAsia"/>
          <w:sz w:val="32"/>
          <w:szCs w:val="32"/>
        </w:rPr>
        <w:t>学校</w:t>
      </w:r>
      <w:r w:rsidRPr="00601C09">
        <w:rPr>
          <w:rFonts w:ascii="仿宋" w:eastAsia="仿宋" w:hAnsi="仿宋"/>
          <w:sz w:val="32"/>
          <w:szCs w:val="32"/>
        </w:rPr>
        <w:t>的发展规划，让</w:t>
      </w:r>
      <w:r w:rsidRPr="00601C09">
        <w:rPr>
          <w:rFonts w:ascii="仿宋" w:eastAsia="仿宋" w:hAnsi="仿宋" w:hint="eastAsia"/>
          <w:sz w:val="32"/>
          <w:szCs w:val="32"/>
        </w:rPr>
        <w:t>校友活动和</w:t>
      </w:r>
      <w:r w:rsidRPr="00601C09">
        <w:rPr>
          <w:rFonts w:ascii="仿宋" w:eastAsia="仿宋" w:hAnsi="仿宋"/>
          <w:sz w:val="32"/>
          <w:szCs w:val="32"/>
        </w:rPr>
        <w:t>筹资项目更好地与大学的使命、</w:t>
      </w:r>
      <w:proofErr w:type="gramStart"/>
      <w:r w:rsidRPr="00601C09">
        <w:rPr>
          <w:rFonts w:ascii="仿宋" w:eastAsia="仿宋" w:hAnsi="仿宋"/>
          <w:sz w:val="32"/>
          <w:szCs w:val="32"/>
        </w:rPr>
        <w:t>愿景相</w:t>
      </w:r>
      <w:proofErr w:type="gramEnd"/>
      <w:r w:rsidRPr="00601C09">
        <w:rPr>
          <w:rFonts w:ascii="仿宋" w:eastAsia="仿宋" w:hAnsi="仿宋"/>
          <w:sz w:val="32"/>
          <w:szCs w:val="32"/>
        </w:rPr>
        <w:t>融合，在更高的层次上体现出为社会进步、地区发展所作的贡献，彰显</w:t>
      </w:r>
      <w:r w:rsidRPr="00601C09">
        <w:rPr>
          <w:rFonts w:ascii="仿宋" w:eastAsia="仿宋" w:hAnsi="仿宋" w:hint="eastAsia"/>
          <w:sz w:val="32"/>
          <w:szCs w:val="32"/>
        </w:rPr>
        <w:t>学校</w:t>
      </w:r>
      <w:r w:rsidRPr="00601C09">
        <w:rPr>
          <w:rFonts w:ascii="仿宋" w:eastAsia="仿宋" w:hAnsi="仿宋"/>
          <w:sz w:val="32"/>
          <w:szCs w:val="32"/>
        </w:rPr>
        <w:t>的价值追求。</w:t>
      </w:r>
      <w:r w:rsidRPr="00601C09">
        <w:rPr>
          <w:rFonts w:ascii="仿宋" w:eastAsia="仿宋" w:hAnsi="仿宋" w:hint="eastAsia"/>
          <w:sz w:val="32"/>
          <w:szCs w:val="32"/>
        </w:rPr>
        <w:t>要创新多种合作模式。为校地、校企合作搭建优质的合作平台，为助力一流大学建设发展做出应有的贡献。</w:t>
      </w:r>
    </w:p>
    <w:p w:rsidR="00912E73" w:rsidRPr="00601C09" w:rsidRDefault="00912E73" w:rsidP="00601C09">
      <w:pPr>
        <w:rPr>
          <w:rFonts w:ascii="仿宋" w:eastAsia="仿宋" w:hAnsi="仿宋"/>
          <w:sz w:val="32"/>
          <w:szCs w:val="32"/>
        </w:rPr>
      </w:pPr>
      <w:bookmarkStart w:id="0" w:name="_GoBack"/>
      <w:bookmarkEnd w:id="0"/>
    </w:p>
    <w:sectPr w:rsidR="00912E73" w:rsidRPr="00601C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B1A" w:rsidRDefault="00F04B1A" w:rsidP="00466644">
      <w:r>
        <w:separator/>
      </w:r>
    </w:p>
  </w:endnote>
  <w:endnote w:type="continuationSeparator" w:id="0">
    <w:p w:rsidR="00F04B1A" w:rsidRDefault="00F04B1A" w:rsidP="0046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华光仿宋二_CNKI">
    <w:altName w:val="仿宋"/>
    <w:charset w:val="86"/>
    <w:family w:val="auto"/>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B1A" w:rsidRDefault="00F04B1A" w:rsidP="00466644">
      <w:r>
        <w:separator/>
      </w:r>
    </w:p>
  </w:footnote>
  <w:footnote w:type="continuationSeparator" w:id="0">
    <w:p w:rsidR="00F04B1A" w:rsidRDefault="00F04B1A" w:rsidP="00466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4D6F53"/>
    <w:rsid w:val="00080484"/>
    <w:rsid w:val="000B18B6"/>
    <w:rsid w:val="000B2825"/>
    <w:rsid w:val="000F6648"/>
    <w:rsid w:val="001564A8"/>
    <w:rsid w:val="002517B9"/>
    <w:rsid w:val="002B337A"/>
    <w:rsid w:val="00346096"/>
    <w:rsid w:val="003738E4"/>
    <w:rsid w:val="003A05F2"/>
    <w:rsid w:val="004260A0"/>
    <w:rsid w:val="00437FE8"/>
    <w:rsid w:val="00446ACD"/>
    <w:rsid w:val="00452AED"/>
    <w:rsid w:val="00466644"/>
    <w:rsid w:val="004A20B0"/>
    <w:rsid w:val="00527BE9"/>
    <w:rsid w:val="00537ABB"/>
    <w:rsid w:val="005A0425"/>
    <w:rsid w:val="005C2F67"/>
    <w:rsid w:val="005D1FEF"/>
    <w:rsid w:val="00601C09"/>
    <w:rsid w:val="00675F33"/>
    <w:rsid w:val="006E4223"/>
    <w:rsid w:val="007B4EFA"/>
    <w:rsid w:val="008120EA"/>
    <w:rsid w:val="00853BD8"/>
    <w:rsid w:val="00912E73"/>
    <w:rsid w:val="00932184"/>
    <w:rsid w:val="00946191"/>
    <w:rsid w:val="009A2921"/>
    <w:rsid w:val="009C2650"/>
    <w:rsid w:val="009D159F"/>
    <w:rsid w:val="009D3AE0"/>
    <w:rsid w:val="00A37AAE"/>
    <w:rsid w:val="00A62438"/>
    <w:rsid w:val="00AC734E"/>
    <w:rsid w:val="00B04CC9"/>
    <w:rsid w:val="00BC35D5"/>
    <w:rsid w:val="00C51105"/>
    <w:rsid w:val="00D024AE"/>
    <w:rsid w:val="00D250D1"/>
    <w:rsid w:val="00D4781E"/>
    <w:rsid w:val="00D50694"/>
    <w:rsid w:val="00DA271C"/>
    <w:rsid w:val="00DB5B54"/>
    <w:rsid w:val="00DC0F97"/>
    <w:rsid w:val="00DC74A2"/>
    <w:rsid w:val="00E433B9"/>
    <w:rsid w:val="00E70615"/>
    <w:rsid w:val="00E91143"/>
    <w:rsid w:val="00F04B1A"/>
    <w:rsid w:val="00F604BC"/>
    <w:rsid w:val="00FB5EA2"/>
    <w:rsid w:val="00FC74BA"/>
    <w:rsid w:val="00FD1BC5"/>
    <w:rsid w:val="00FD4CFD"/>
    <w:rsid w:val="101D2863"/>
    <w:rsid w:val="252E5167"/>
    <w:rsid w:val="259E476B"/>
    <w:rsid w:val="25C876F1"/>
    <w:rsid w:val="2E0106A8"/>
    <w:rsid w:val="414D6F53"/>
    <w:rsid w:val="42583CA9"/>
    <w:rsid w:val="473B5C7E"/>
    <w:rsid w:val="55F52F66"/>
    <w:rsid w:val="56827256"/>
    <w:rsid w:val="5BE44953"/>
    <w:rsid w:val="68F75711"/>
    <w:rsid w:val="735210E5"/>
    <w:rsid w:val="76683948"/>
    <w:rsid w:val="771E21AD"/>
    <w:rsid w:val="77C23E1D"/>
    <w:rsid w:val="7C0829FA"/>
    <w:rsid w:val="7D094CDC"/>
    <w:rsid w:val="7FB74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ind w:left="113"/>
      <w:jc w:val="left"/>
    </w:pPr>
    <w:rPr>
      <w:rFonts w:ascii="华光仿宋二_CNKI" w:eastAsia="华光仿宋二_CNKI" w:hAnsi="华光仿宋二_CNKI" w:cs="华光仿宋二_CNKI"/>
      <w:kern w:val="0"/>
      <w:sz w:val="20"/>
      <w:szCs w:val="20"/>
      <w:lang w:val="zh-CN" w:bidi="zh-CN"/>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character" w:customStyle="1" w:styleId="Char0">
    <w:name w:val="页眉 Char"/>
    <w:basedOn w:val="a0"/>
    <w:link w:val="a5"/>
    <w:qFormat/>
    <w:rPr>
      <w:rFonts w:asciiTheme="minorHAnsi" w:eastAsiaTheme="minorEastAsia" w:hAnsiTheme="minorHAnsi" w:cstheme="minorBidi"/>
      <w:kern w:val="2"/>
      <w:sz w:val="18"/>
      <w:szCs w:val="18"/>
    </w:rPr>
  </w:style>
  <w:style w:type="character" w:customStyle="1" w:styleId="Char">
    <w:name w:val="正文文本 Char"/>
    <w:basedOn w:val="a0"/>
    <w:link w:val="a3"/>
    <w:uiPriority w:val="1"/>
    <w:rPr>
      <w:rFonts w:ascii="华光仿宋二_CNKI" w:eastAsia="华光仿宋二_CNKI" w:hAnsi="华光仿宋二_CNKI" w:cs="华光仿宋二_CNKI"/>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autoSpaceDE w:val="0"/>
      <w:autoSpaceDN w:val="0"/>
      <w:ind w:left="113"/>
      <w:jc w:val="left"/>
    </w:pPr>
    <w:rPr>
      <w:rFonts w:ascii="华光仿宋二_CNKI" w:eastAsia="华光仿宋二_CNKI" w:hAnsi="华光仿宋二_CNKI" w:cs="华光仿宋二_CNKI"/>
      <w:kern w:val="0"/>
      <w:sz w:val="20"/>
      <w:szCs w:val="20"/>
      <w:lang w:val="zh-CN" w:bidi="zh-CN"/>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rPr>
  </w:style>
  <w:style w:type="character" w:customStyle="1" w:styleId="Char0">
    <w:name w:val="页眉 Char"/>
    <w:basedOn w:val="a0"/>
    <w:link w:val="a5"/>
    <w:qFormat/>
    <w:rPr>
      <w:rFonts w:asciiTheme="minorHAnsi" w:eastAsiaTheme="minorEastAsia" w:hAnsiTheme="minorHAnsi" w:cstheme="minorBidi"/>
      <w:kern w:val="2"/>
      <w:sz w:val="18"/>
      <w:szCs w:val="18"/>
    </w:rPr>
  </w:style>
  <w:style w:type="character" w:customStyle="1" w:styleId="Char">
    <w:name w:val="正文文本 Char"/>
    <w:basedOn w:val="a0"/>
    <w:link w:val="a3"/>
    <w:uiPriority w:val="1"/>
    <w:rPr>
      <w:rFonts w:ascii="华光仿宋二_CNKI" w:eastAsia="华光仿宋二_CNKI" w:hAnsi="华光仿宋二_CNKI" w:cs="华光仿宋二_CNKI"/>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3CC252-34CD-48A3-AF8C-74C56195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419</Words>
  <Characters>2392</Characters>
  <Application>Microsoft Office Word</Application>
  <DocSecurity>0</DocSecurity>
  <Lines>19</Lines>
  <Paragraphs>5</Paragraphs>
  <ScaleCrop>false</ScaleCrop>
  <Company>Lenovo</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蜜</dc:creator>
  <cp:lastModifiedBy>Lenovo</cp:lastModifiedBy>
  <cp:revision>3</cp:revision>
  <dcterms:created xsi:type="dcterms:W3CDTF">2020-12-23T06:27:00Z</dcterms:created>
  <dcterms:modified xsi:type="dcterms:W3CDTF">2020-12-23T07:12:00Z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