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90" w:rsidRPr="0055226B" w:rsidRDefault="00E20F2F" w:rsidP="00106290">
      <w:pPr>
        <w:jc w:val="center"/>
        <w:rPr>
          <w:rFonts w:ascii="黑体" w:eastAsia="黑体" w:hAnsi="黑体" w:cs="宋体"/>
          <w:b/>
          <w:sz w:val="44"/>
          <w:szCs w:val="44"/>
        </w:rPr>
      </w:pPr>
      <w:r w:rsidRPr="0055226B">
        <w:rPr>
          <w:rFonts w:ascii="黑体" w:eastAsia="黑体" w:hAnsi="黑体" w:cs="宋体" w:hint="eastAsia"/>
          <w:b/>
          <w:sz w:val="44"/>
          <w:szCs w:val="44"/>
        </w:rPr>
        <w:t>领悟海洋强国</w:t>
      </w:r>
      <w:r w:rsidR="00E05786" w:rsidRPr="0055226B">
        <w:rPr>
          <w:rFonts w:ascii="黑体" w:eastAsia="黑体" w:hAnsi="黑体" w:cs="宋体" w:hint="eastAsia"/>
          <w:b/>
          <w:sz w:val="44"/>
          <w:szCs w:val="44"/>
        </w:rPr>
        <w:t>战略</w:t>
      </w:r>
      <w:r w:rsidRPr="0055226B">
        <w:rPr>
          <w:rFonts w:ascii="黑体" w:eastAsia="黑体" w:hAnsi="黑体" w:cs="宋体" w:hint="eastAsia"/>
          <w:b/>
          <w:sz w:val="44"/>
          <w:szCs w:val="44"/>
        </w:rPr>
        <w:t>，努力做好四个服务</w:t>
      </w:r>
    </w:p>
    <w:p w:rsidR="00106290" w:rsidRPr="00D708BB" w:rsidRDefault="00106290" w:rsidP="004E4EEF">
      <w:pPr>
        <w:jc w:val="center"/>
        <w:rPr>
          <w:rFonts w:ascii="仿宋" w:eastAsia="仿宋" w:hAnsi="仿宋" w:hint="eastAsia"/>
          <w:color w:val="000000"/>
          <w:sz w:val="32"/>
          <w:szCs w:val="32"/>
          <w:shd w:val="clear" w:color="auto" w:fill="FFFFFF"/>
        </w:rPr>
      </w:pPr>
      <w:r w:rsidRPr="00D708BB">
        <w:rPr>
          <w:rFonts w:ascii="仿宋" w:eastAsia="仿宋" w:hAnsi="仿宋"/>
          <w:color w:val="000000"/>
          <w:sz w:val="32"/>
          <w:szCs w:val="32"/>
          <w:shd w:val="clear" w:color="auto" w:fill="FFFFFF"/>
        </w:rPr>
        <w:t>中国海洋发展研究中心秘书处</w:t>
      </w:r>
    </w:p>
    <w:p w:rsidR="00D708BB" w:rsidRPr="00D708BB" w:rsidRDefault="00D708BB" w:rsidP="004E4EEF">
      <w:pPr>
        <w:jc w:val="center"/>
        <w:rPr>
          <w:rFonts w:ascii="仿宋" w:eastAsia="仿宋" w:hAnsi="仿宋"/>
          <w:color w:val="000000"/>
          <w:sz w:val="28"/>
          <w:szCs w:val="28"/>
          <w:shd w:val="clear" w:color="auto" w:fill="FFFFFF"/>
        </w:rPr>
      </w:pPr>
    </w:p>
    <w:p w:rsidR="00E20F2F" w:rsidRPr="0055226B" w:rsidRDefault="00E20F2F"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按照</w:t>
      </w:r>
      <w:r w:rsidR="00FC5ECA" w:rsidRPr="0055226B">
        <w:rPr>
          <w:rFonts w:ascii="仿宋" w:eastAsia="仿宋" w:hAnsi="仿宋" w:hint="eastAsia"/>
          <w:color w:val="000000"/>
          <w:sz w:val="32"/>
          <w:szCs w:val="32"/>
          <w:shd w:val="clear" w:color="auto" w:fill="FFFFFF"/>
        </w:rPr>
        <w:t>学校</w:t>
      </w:r>
      <w:r w:rsidRPr="0055226B">
        <w:rPr>
          <w:rFonts w:ascii="仿宋" w:eastAsia="仿宋" w:hAnsi="仿宋" w:hint="eastAsia"/>
          <w:color w:val="000000"/>
          <w:sz w:val="32"/>
          <w:szCs w:val="32"/>
          <w:shd w:val="clear" w:color="auto" w:fill="FFFFFF"/>
        </w:rPr>
        <w:t>书写一流大学建设“奋进之笔”行动工作安排，第四期行远风采论坛</w:t>
      </w:r>
      <w:r w:rsidR="00FC5ECA" w:rsidRPr="0055226B">
        <w:rPr>
          <w:rFonts w:ascii="仿宋" w:eastAsia="仿宋" w:hAnsi="仿宋" w:hint="eastAsia"/>
          <w:color w:val="000000"/>
          <w:sz w:val="32"/>
          <w:szCs w:val="32"/>
          <w:shd w:val="clear" w:color="auto" w:fill="FFFFFF"/>
        </w:rPr>
        <w:t>的</w:t>
      </w:r>
      <w:r w:rsidRPr="0055226B">
        <w:rPr>
          <w:rFonts w:ascii="仿宋" w:eastAsia="仿宋" w:hAnsi="仿宋" w:hint="eastAsia"/>
          <w:color w:val="000000"/>
          <w:sz w:val="32"/>
          <w:szCs w:val="32"/>
          <w:shd w:val="clear" w:color="auto" w:fill="FFFFFF"/>
        </w:rPr>
        <w:t>主题为“深入学习贯彻党的十九届五中全会精神，加快推进一流大学建设”</w:t>
      </w:r>
      <w:r w:rsidR="004551B2" w:rsidRPr="0055226B">
        <w:rPr>
          <w:rFonts w:ascii="仿宋" w:eastAsia="仿宋" w:hAnsi="仿宋" w:hint="eastAsia"/>
          <w:color w:val="000000"/>
          <w:sz w:val="32"/>
          <w:szCs w:val="32"/>
          <w:shd w:val="clear" w:color="auto" w:fill="FFFFFF"/>
        </w:rPr>
        <w:t>。</w:t>
      </w:r>
      <w:r w:rsidR="00FC5ECA" w:rsidRPr="0055226B">
        <w:rPr>
          <w:rFonts w:ascii="仿宋" w:eastAsia="仿宋" w:hAnsi="仿宋" w:hint="eastAsia"/>
          <w:color w:val="000000"/>
          <w:sz w:val="32"/>
          <w:szCs w:val="32"/>
          <w:shd w:val="clear" w:color="auto" w:fill="FFFFFF"/>
        </w:rPr>
        <w:t>通过学习十九届五中全会精神，进一步领会海洋强国建设</w:t>
      </w:r>
      <w:r w:rsidR="004E4EEF" w:rsidRPr="0055226B">
        <w:rPr>
          <w:rFonts w:ascii="仿宋" w:eastAsia="仿宋" w:hAnsi="仿宋" w:hint="eastAsia"/>
          <w:color w:val="000000"/>
          <w:sz w:val="32"/>
          <w:szCs w:val="32"/>
          <w:shd w:val="clear" w:color="auto" w:fill="FFFFFF"/>
        </w:rPr>
        <w:t>和学校一流大学建设</w:t>
      </w:r>
      <w:r w:rsidR="00E05786" w:rsidRPr="0055226B">
        <w:rPr>
          <w:rFonts w:ascii="仿宋" w:eastAsia="仿宋" w:hAnsi="仿宋" w:hint="eastAsia"/>
          <w:color w:val="000000"/>
          <w:sz w:val="32"/>
          <w:szCs w:val="32"/>
          <w:shd w:val="clear" w:color="auto" w:fill="FFFFFF"/>
        </w:rPr>
        <w:t>的重要性</w:t>
      </w:r>
      <w:r w:rsidR="003E7E11" w:rsidRPr="0055226B">
        <w:rPr>
          <w:rFonts w:ascii="仿宋" w:eastAsia="仿宋" w:hAnsi="仿宋" w:hint="eastAsia"/>
          <w:color w:val="000000"/>
          <w:sz w:val="32"/>
          <w:szCs w:val="32"/>
          <w:shd w:val="clear" w:color="auto" w:fill="FFFFFF"/>
        </w:rPr>
        <w:t>，结合工作实际</w:t>
      </w:r>
      <w:r w:rsidR="00E05786" w:rsidRPr="0055226B">
        <w:rPr>
          <w:rFonts w:ascii="仿宋" w:eastAsia="仿宋" w:hAnsi="仿宋" w:hint="eastAsia"/>
          <w:color w:val="000000"/>
          <w:sz w:val="32"/>
          <w:szCs w:val="32"/>
          <w:shd w:val="clear" w:color="auto" w:fill="FFFFFF"/>
        </w:rPr>
        <w:t>，</w:t>
      </w:r>
      <w:r w:rsidR="003E7E11" w:rsidRPr="0055226B">
        <w:rPr>
          <w:rFonts w:ascii="仿宋" w:eastAsia="仿宋" w:hAnsi="仿宋" w:hint="eastAsia"/>
          <w:color w:val="000000"/>
          <w:sz w:val="32"/>
          <w:szCs w:val="32"/>
          <w:shd w:val="clear" w:color="auto" w:fill="FFFFFF"/>
        </w:rPr>
        <w:t>谈些粗浅认识和体会。</w:t>
      </w:r>
    </w:p>
    <w:p w:rsidR="003700F2" w:rsidRPr="0055226B" w:rsidRDefault="00E20F2F" w:rsidP="0055226B">
      <w:pPr>
        <w:ind w:firstLineChars="200" w:firstLine="643"/>
        <w:rPr>
          <w:rFonts w:ascii="黑体" w:eastAsia="黑体" w:hAnsi="黑体"/>
          <w:b/>
          <w:color w:val="000000"/>
          <w:sz w:val="32"/>
          <w:szCs w:val="32"/>
          <w:shd w:val="clear" w:color="auto" w:fill="FFFFFF"/>
        </w:rPr>
      </w:pPr>
      <w:r w:rsidRPr="0055226B">
        <w:rPr>
          <w:rFonts w:ascii="黑体" w:eastAsia="黑体" w:hAnsi="黑体" w:hint="eastAsia"/>
          <w:b/>
          <w:color w:val="000000"/>
          <w:sz w:val="32"/>
          <w:szCs w:val="32"/>
          <w:shd w:val="clear" w:color="auto" w:fill="FFFFFF"/>
        </w:rPr>
        <w:t>一、认真学习十九届五中全会精神，深刻认识海洋强国战略的重要性</w:t>
      </w:r>
    </w:p>
    <w:p w:rsidR="003700F2" w:rsidRPr="0055226B" w:rsidRDefault="003700F2"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（一）对海洋</w:t>
      </w:r>
      <w:bookmarkStart w:id="0" w:name="_GoBack"/>
      <w:bookmarkEnd w:id="0"/>
      <w:r w:rsidRPr="0055226B">
        <w:rPr>
          <w:rFonts w:ascii="仿宋" w:eastAsia="仿宋" w:hAnsi="仿宋" w:hint="eastAsia"/>
          <w:b/>
          <w:color w:val="000000"/>
          <w:sz w:val="32"/>
          <w:szCs w:val="32"/>
          <w:shd w:val="clear" w:color="auto" w:fill="FFFFFF"/>
        </w:rPr>
        <w:t>强国</w:t>
      </w:r>
      <w:r w:rsidR="004E4EEF" w:rsidRPr="0055226B">
        <w:rPr>
          <w:rFonts w:ascii="仿宋" w:eastAsia="仿宋" w:hAnsi="仿宋" w:hint="eastAsia"/>
          <w:b/>
          <w:color w:val="000000"/>
          <w:sz w:val="32"/>
          <w:szCs w:val="32"/>
          <w:shd w:val="clear" w:color="auto" w:fill="FFFFFF"/>
        </w:rPr>
        <w:t>战略</w:t>
      </w:r>
      <w:r w:rsidRPr="0055226B">
        <w:rPr>
          <w:rFonts w:ascii="仿宋" w:eastAsia="仿宋" w:hAnsi="仿宋" w:hint="eastAsia"/>
          <w:b/>
          <w:color w:val="000000"/>
          <w:sz w:val="32"/>
          <w:szCs w:val="32"/>
          <w:shd w:val="clear" w:color="auto" w:fill="FFFFFF"/>
        </w:rPr>
        <w:t>的认识</w:t>
      </w:r>
    </w:p>
    <w:p w:rsidR="00E317D0" w:rsidRPr="0055226B" w:rsidRDefault="00E678C6"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刚刚</w:t>
      </w:r>
      <w:r w:rsidRPr="0055226B">
        <w:rPr>
          <w:rFonts w:ascii="仿宋" w:eastAsia="仿宋" w:hAnsi="仿宋"/>
          <w:color w:val="000000"/>
          <w:sz w:val="32"/>
          <w:szCs w:val="32"/>
          <w:shd w:val="clear" w:color="auto" w:fill="FFFFFF"/>
        </w:rPr>
        <w:t>闭幕的</w:t>
      </w:r>
      <w:r w:rsidRPr="0055226B">
        <w:rPr>
          <w:rFonts w:ascii="仿宋" w:eastAsia="仿宋" w:hAnsi="仿宋" w:hint="eastAsia"/>
          <w:color w:val="000000"/>
          <w:sz w:val="32"/>
          <w:szCs w:val="32"/>
          <w:shd w:val="clear" w:color="auto" w:fill="FFFFFF"/>
        </w:rPr>
        <w:t>十九届五中全会</w:t>
      </w:r>
      <w:r w:rsidR="00E05786" w:rsidRPr="0055226B">
        <w:rPr>
          <w:rFonts w:ascii="仿宋" w:eastAsia="仿宋" w:hAnsi="仿宋" w:hint="eastAsia"/>
          <w:color w:val="000000"/>
          <w:sz w:val="32"/>
          <w:szCs w:val="32"/>
          <w:shd w:val="clear" w:color="auto" w:fill="FFFFFF"/>
        </w:rPr>
        <w:t>指出</w:t>
      </w:r>
      <w:r w:rsidRPr="0055226B">
        <w:rPr>
          <w:rFonts w:ascii="仿宋" w:eastAsia="仿宋" w:hAnsi="仿宋" w:hint="eastAsia"/>
          <w:color w:val="000000"/>
          <w:sz w:val="32"/>
          <w:szCs w:val="32"/>
          <w:shd w:val="clear" w:color="auto" w:fill="FFFFFF"/>
        </w:rPr>
        <w:t>：</w:t>
      </w:r>
      <w:r w:rsidR="00E05786" w:rsidRPr="0055226B">
        <w:rPr>
          <w:rFonts w:ascii="仿宋" w:eastAsia="仿宋" w:hAnsi="仿宋" w:hint="eastAsia"/>
          <w:color w:val="000000"/>
          <w:sz w:val="32"/>
          <w:szCs w:val="32"/>
          <w:shd w:val="clear" w:color="auto" w:fill="FFFFFF"/>
        </w:rPr>
        <w:t>坚持陆海统筹，发展海洋经济，建设海洋强国。再一次强调建设海洋强国。</w:t>
      </w:r>
      <w:r w:rsidR="00330CA2" w:rsidRPr="0055226B">
        <w:rPr>
          <w:rFonts w:ascii="仿宋" w:eastAsia="仿宋" w:hAnsi="仿宋" w:hint="eastAsia"/>
          <w:color w:val="000000"/>
          <w:sz w:val="32"/>
          <w:szCs w:val="32"/>
          <w:shd w:val="clear" w:color="auto" w:fill="FFFFFF"/>
        </w:rPr>
        <w:t>党的十九大报告</w:t>
      </w:r>
      <w:r w:rsidR="006E1C42" w:rsidRPr="0055226B">
        <w:rPr>
          <w:rFonts w:ascii="仿宋" w:eastAsia="仿宋" w:hAnsi="仿宋" w:hint="eastAsia"/>
          <w:color w:val="000000"/>
          <w:sz w:val="32"/>
          <w:szCs w:val="32"/>
          <w:shd w:val="clear" w:color="auto" w:fill="FFFFFF"/>
        </w:rPr>
        <w:t>已</w:t>
      </w:r>
      <w:r w:rsidR="00F71D9B" w:rsidRPr="0055226B">
        <w:rPr>
          <w:rFonts w:ascii="仿宋" w:eastAsia="仿宋" w:hAnsi="仿宋" w:hint="eastAsia"/>
          <w:color w:val="000000"/>
          <w:sz w:val="32"/>
          <w:szCs w:val="32"/>
          <w:shd w:val="clear" w:color="auto" w:fill="FFFFFF"/>
        </w:rPr>
        <w:t>形成了一个系统、内容丰富、包含12 个子方案的“强国”总方案。其中一个是“海洋强国”战略，即</w:t>
      </w:r>
      <w:r w:rsidR="00330CA2" w:rsidRPr="0055226B">
        <w:rPr>
          <w:rFonts w:ascii="仿宋" w:eastAsia="仿宋" w:hAnsi="仿宋" w:hint="eastAsia"/>
          <w:color w:val="000000"/>
          <w:sz w:val="32"/>
          <w:szCs w:val="32"/>
          <w:shd w:val="clear" w:color="auto" w:fill="FFFFFF"/>
        </w:rPr>
        <w:t>“坚持陆海统筹，加快建设海洋强国”</w:t>
      </w:r>
      <w:r w:rsidR="00F71D9B" w:rsidRPr="0055226B">
        <w:rPr>
          <w:rFonts w:ascii="仿宋" w:eastAsia="仿宋" w:hAnsi="仿宋" w:hint="eastAsia"/>
          <w:color w:val="000000"/>
          <w:sz w:val="32"/>
          <w:szCs w:val="32"/>
          <w:shd w:val="clear" w:color="auto" w:fill="FFFFFF"/>
        </w:rPr>
        <w:t>。其他11 个子“强国方案”</w:t>
      </w:r>
      <w:r w:rsidR="004C0662" w:rsidRPr="0055226B">
        <w:rPr>
          <w:rFonts w:ascii="仿宋" w:eastAsia="仿宋" w:hAnsi="仿宋" w:hint="eastAsia"/>
          <w:color w:val="000000"/>
          <w:sz w:val="32"/>
          <w:szCs w:val="32"/>
          <w:shd w:val="clear" w:color="auto" w:fill="FFFFFF"/>
        </w:rPr>
        <w:t>中，几乎所有的子“强国方案”</w:t>
      </w:r>
      <w:r w:rsidR="00E317D0" w:rsidRPr="0055226B">
        <w:rPr>
          <w:rFonts w:ascii="仿宋" w:eastAsia="仿宋" w:hAnsi="仿宋" w:hint="eastAsia"/>
          <w:color w:val="000000"/>
          <w:sz w:val="32"/>
          <w:szCs w:val="32"/>
          <w:shd w:val="clear" w:color="auto" w:fill="FFFFFF"/>
        </w:rPr>
        <w:t>都可以在“海洋强国”中找到落脚点。这</w:t>
      </w:r>
      <w:r w:rsidR="004E4EEF" w:rsidRPr="0055226B">
        <w:rPr>
          <w:rFonts w:ascii="仿宋" w:eastAsia="仿宋" w:hAnsi="仿宋" w:hint="eastAsia"/>
          <w:color w:val="000000"/>
          <w:sz w:val="32"/>
          <w:szCs w:val="32"/>
          <w:shd w:val="clear" w:color="auto" w:fill="FFFFFF"/>
        </w:rPr>
        <w:t>也</w:t>
      </w:r>
      <w:r w:rsidR="00E317D0" w:rsidRPr="0055226B">
        <w:rPr>
          <w:rFonts w:ascii="仿宋" w:eastAsia="仿宋" w:hAnsi="仿宋" w:hint="eastAsia"/>
          <w:color w:val="000000"/>
          <w:sz w:val="32"/>
          <w:szCs w:val="32"/>
          <w:shd w:val="clear" w:color="auto" w:fill="FFFFFF"/>
        </w:rPr>
        <w:t>是十九大报告给我们的一个很重要的启示。11 个子“强国方案”与“海洋强国”子方案可结合发展成：“海洋人才强国”、“海洋制造强国”、“海洋科技强国”、“海洋质量强国”、“海洋航天强国”、“海洋网络强国”、“海洋交通强国”、“海洋贸易强国”、“海洋文化强国”、“海洋体育强</w:t>
      </w:r>
      <w:r w:rsidR="00E317D0" w:rsidRPr="0055226B">
        <w:rPr>
          <w:rFonts w:ascii="仿宋" w:eastAsia="仿宋" w:hAnsi="仿宋" w:hint="eastAsia"/>
          <w:color w:val="000000"/>
          <w:sz w:val="32"/>
          <w:szCs w:val="32"/>
          <w:shd w:val="clear" w:color="auto" w:fill="FFFFFF"/>
        </w:rPr>
        <w:lastRenderedPageBreak/>
        <w:t>国”、“海洋教育强国”等等一系列且连续的子方案</w:t>
      </w:r>
      <w:r w:rsidR="0029042D" w:rsidRPr="0055226B">
        <w:rPr>
          <w:rFonts w:ascii="仿宋" w:eastAsia="仿宋" w:hAnsi="仿宋" w:hint="eastAsia"/>
          <w:color w:val="000000"/>
          <w:sz w:val="32"/>
          <w:szCs w:val="32"/>
          <w:shd w:val="clear" w:color="auto" w:fill="FFFFFF"/>
        </w:rPr>
        <w:t>。“强国”是一切工作、一切子方案和</w:t>
      </w:r>
      <w:r w:rsidR="00E317D0" w:rsidRPr="0055226B">
        <w:rPr>
          <w:rFonts w:ascii="仿宋" w:eastAsia="仿宋" w:hAnsi="仿宋" w:hint="eastAsia"/>
          <w:color w:val="000000"/>
          <w:sz w:val="32"/>
          <w:szCs w:val="32"/>
          <w:shd w:val="clear" w:color="auto" w:fill="FFFFFF"/>
        </w:rPr>
        <w:t>总方案的目标，是中华民族近代以来一直在追逐的“中国梦”。</w:t>
      </w:r>
    </w:p>
    <w:p w:rsidR="00E317D0" w:rsidRPr="0055226B" w:rsidRDefault="003E7E11"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21 世纪是海洋时代，更赋予了“海洋强国”特殊的历史使命。</w:t>
      </w:r>
      <w:r w:rsidR="004E4EEF" w:rsidRPr="0055226B">
        <w:rPr>
          <w:rFonts w:ascii="仿宋" w:eastAsia="仿宋" w:hAnsi="仿宋" w:hint="eastAsia"/>
          <w:color w:val="000000"/>
          <w:sz w:val="32"/>
          <w:szCs w:val="32"/>
          <w:shd w:val="clear" w:color="auto" w:fill="FFFFFF"/>
        </w:rPr>
        <w:t>我们可以在其中找到与我们关联度大的“强国战略”并为之</w:t>
      </w:r>
      <w:proofErr w:type="gramStart"/>
      <w:r w:rsidR="004E4EEF" w:rsidRPr="0055226B">
        <w:rPr>
          <w:rFonts w:ascii="仿宋" w:eastAsia="仿宋" w:hAnsi="仿宋" w:hint="eastAsia"/>
          <w:color w:val="000000"/>
          <w:sz w:val="32"/>
          <w:szCs w:val="32"/>
          <w:shd w:val="clear" w:color="auto" w:fill="FFFFFF"/>
        </w:rPr>
        <w:t>作出</w:t>
      </w:r>
      <w:proofErr w:type="gramEnd"/>
      <w:r w:rsidR="004E4EEF" w:rsidRPr="0055226B">
        <w:rPr>
          <w:rFonts w:ascii="仿宋" w:eastAsia="仿宋" w:hAnsi="仿宋" w:hint="eastAsia"/>
          <w:color w:val="000000"/>
          <w:sz w:val="32"/>
          <w:szCs w:val="32"/>
          <w:shd w:val="clear" w:color="auto" w:fill="FFFFFF"/>
        </w:rPr>
        <w:t>努力。</w:t>
      </w:r>
    </w:p>
    <w:p w:rsidR="003700F2" w:rsidRPr="0055226B" w:rsidRDefault="003700F2"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（二）对海洋</w:t>
      </w:r>
      <w:r w:rsidR="003121D9" w:rsidRPr="0055226B">
        <w:rPr>
          <w:rFonts w:ascii="仿宋" w:eastAsia="仿宋" w:hAnsi="仿宋" w:hint="eastAsia"/>
          <w:b/>
          <w:color w:val="000000"/>
          <w:sz w:val="32"/>
          <w:szCs w:val="32"/>
          <w:shd w:val="clear" w:color="auto" w:fill="FFFFFF"/>
        </w:rPr>
        <w:t>战略</w:t>
      </w:r>
      <w:r w:rsidRPr="0055226B">
        <w:rPr>
          <w:rFonts w:ascii="仿宋" w:eastAsia="仿宋" w:hAnsi="仿宋" w:hint="eastAsia"/>
          <w:b/>
          <w:color w:val="000000"/>
          <w:sz w:val="32"/>
          <w:szCs w:val="32"/>
          <w:shd w:val="clear" w:color="auto" w:fill="FFFFFF"/>
        </w:rPr>
        <w:t>研究的认识</w:t>
      </w:r>
    </w:p>
    <w:p w:rsidR="003E7E11" w:rsidRPr="0055226B" w:rsidRDefault="003700F2"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 xml:space="preserve"> </w:t>
      </w:r>
      <w:r w:rsidR="003E7E11" w:rsidRPr="0055226B">
        <w:rPr>
          <w:rFonts w:ascii="仿宋" w:eastAsia="仿宋" w:hAnsi="仿宋" w:hint="eastAsia"/>
          <w:color w:val="000000"/>
          <w:sz w:val="32"/>
          <w:szCs w:val="32"/>
          <w:shd w:val="clear" w:color="auto" w:fill="FFFFFF"/>
        </w:rPr>
        <w:t>“海洋决定国家的兴衰”已经不止一次地被证明，“21世纪是海洋的世纪”也是一个讨论了无数次的话题。当今世界正经历百年未有之大变局，尤其是始料未及的新冠肺炎疫情</w:t>
      </w:r>
      <w:proofErr w:type="gramStart"/>
      <w:r w:rsidR="003E7E11" w:rsidRPr="0055226B">
        <w:rPr>
          <w:rFonts w:ascii="仿宋" w:eastAsia="仿宋" w:hAnsi="仿宋" w:hint="eastAsia"/>
          <w:color w:val="000000"/>
          <w:sz w:val="32"/>
          <w:szCs w:val="32"/>
          <w:shd w:val="clear" w:color="auto" w:fill="FFFFFF"/>
        </w:rPr>
        <w:t>呈全球</w:t>
      </w:r>
      <w:proofErr w:type="gramEnd"/>
      <w:r w:rsidR="003E7E11" w:rsidRPr="0055226B">
        <w:rPr>
          <w:rFonts w:ascii="仿宋" w:eastAsia="仿宋" w:hAnsi="仿宋" w:hint="eastAsia"/>
          <w:color w:val="000000"/>
          <w:sz w:val="32"/>
          <w:szCs w:val="32"/>
          <w:shd w:val="clear" w:color="auto" w:fill="FFFFFF"/>
        </w:rPr>
        <w:t>蔓延态势，进一步推动着世界政治经济格局的重大调整，逆全球化及担忧之声此起彼伏。国际社会重大共识是当前人类所面临的许多重大海洋问题，必须全球携手共同应对。世界范围内竞相开发海洋的热潮也已经形成，许多沿海国家纷纷制定海洋发展战略，将开发海洋资源、发展海洋经济、控制海洋能力作为国家的重要的战略决策，把建设海洋强国作为增强综合国力的重要措施。所以说，21世纪中国最大的挑战就是海洋问题。海洋问题既是历史问题，也是现实问题；既是基础问题，也是发展问题；既是未来问题，更是理念问题。这不仅表现在21世纪是人类全面认识、开发和保护海洋的新世纪，更重要的是培养高水平海洋科技人才的新世纪，这已成为各国发展和人类进步的根本性战略。</w:t>
      </w:r>
      <w:r w:rsidRPr="0055226B">
        <w:rPr>
          <w:rFonts w:ascii="仿宋" w:eastAsia="仿宋" w:hAnsi="仿宋" w:hint="eastAsia"/>
          <w:color w:val="000000"/>
          <w:sz w:val="32"/>
          <w:szCs w:val="32"/>
          <w:shd w:val="clear" w:color="auto" w:fill="FFFFFF"/>
        </w:rPr>
        <w:t>所以，</w:t>
      </w:r>
      <w:r w:rsidRPr="0055226B">
        <w:rPr>
          <w:rFonts w:ascii="仿宋" w:eastAsia="仿宋" w:hAnsi="仿宋" w:hint="eastAsia"/>
          <w:color w:val="000000"/>
          <w:sz w:val="32"/>
          <w:szCs w:val="32"/>
          <w:shd w:val="clear" w:color="auto" w:fill="FFFFFF"/>
        </w:rPr>
        <w:lastRenderedPageBreak/>
        <w:t>海洋研究是朝阳事业，需要持续不间断的深入研究。</w:t>
      </w:r>
    </w:p>
    <w:p w:rsidR="00E20F2F" w:rsidRPr="0055226B" w:rsidRDefault="00E20F2F" w:rsidP="0055226B">
      <w:pPr>
        <w:ind w:firstLineChars="200" w:firstLine="643"/>
        <w:rPr>
          <w:rFonts w:ascii="黑体" w:eastAsia="黑体" w:hAnsi="黑体"/>
          <w:b/>
          <w:color w:val="000000"/>
          <w:sz w:val="32"/>
          <w:szCs w:val="32"/>
          <w:shd w:val="clear" w:color="auto" w:fill="FFFFFF"/>
        </w:rPr>
      </w:pPr>
      <w:r w:rsidRPr="0055226B">
        <w:rPr>
          <w:rFonts w:ascii="黑体" w:eastAsia="黑体" w:hAnsi="黑体" w:hint="eastAsia"/>
          <w:b/>
          <w:color w:val="000000"/>
          <w:sz w:val="32"/>
          <w:szCs w:val="32"/>
          <w:shd w:val="clear" w:color="auto" w:fill="FFFFFF"/>
        </w:rPr>
        <w:t>二、围绕海洋重大问题深入研究，努力在四个层面发挥作用做出贡献</w:t>
      </w:r>
    </w:p>
    <w:p w:rsidR="00E20F2F" w:rsidRPr="0055226B" w:rsidRDefault="00E20F2F"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（一）为国家海洋决策提供咨询服务</w:t>
      </w:r>
    </w:p>
    <w:p w:rsidR="00E678C6" w:rsidRPr="0055226B" w:rsidRDefault="00E678C6"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中国海洋发展研究中心于2006年成立。其宗旨是，根据国家海洋事业发展的需要，围绕海洋重大问题，整合全国海洋领域的研究力量，开展全局性、前瞻性、战略性研究，为国家海洋事业发展提供咨询服务。</w:t>
      </w:r>
      <w:r w:rsidR="003700F2" w:rsidRPr="0055226B">
        <w:rPr>
          <w:rFonts w:ascii="仿宋" w:eastAsia="仿宋" w:hAnsi="仿宋" w:hint="eastAsia"/>
          <w:color w:val="000000"/>
          <w:sz w:val="32"/>
          <w:szCs w:val="32"/>
          <w:shd w:val="clear" w:color="auto" w:fill="FFFFFF"/>
        </w:rPr>
        <w:t>多年来，</w:t>
      </w:r>
      <w:r w:rsidR="003121D9" w:rsidRPr="0055226B">
        <w:rPr>
          <w:rFonts w:ascii="仿宋" w:eastAsia="仿宋" w:hAnsi="仿宋" w:hint="eastAsia"/>
          <w:color w:val="000000"/>
          <w:sz w:val="32"/>
          <w:szCs w:val="32"/>
          <w:shd w:val="clear" w:color="auto" w:fill="FFFFFF"/>
        </w:rPr>
        <w:t>中心</w:t>
      </w:r>
      <w:r w:rsidRPr="0055226B">
        <w:rPr>
          <w:rFonts w:ascii="仿宋" w:eastAsia="仿宋" w:hAnsi="仿宋" w:hint="eastAsia"/>
          <w:color w:val="000000"/>
          <w:sz w:val="32"/>
          <w:szCs w:val="32"/>
          <w:shd w:val="clear" w:color="auto" w:fill="FFFFFF"/>
        </w:rPr>
        <w:t>积极探索研究方式，突出研究重点，逐步凝练方向，形成自己的特点，体现在几个方面：</w:t>
      </w:r>
    </w:p>
    <w:p w:rsidR="00E678C6" w:rsidRPr="0055226B" w:rsidRDefault="003121D9"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一是坚持对海洋的重大热点问题进行持续研究</w:t>
      </w:r>
    </w:p>
    <w:p w:rsidR="00E678C6" w:rsidRPr="0055226B" w:rsidRDefault="003121D9"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二是针对一些国际海洋问题进行跟踪研究</w:t>
      </w:r>
    </w:p>
    <w:p w:rsidR="00E678C6" w:rsidRPr="0055226B" w:rsidRDefault="00E678C6"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三是</w:t>
      </w:r>
      <w:r w:rsidR="003121D9" w:rsidRPr="0055226B">
        <w:rPr>
          <w:rFonts w:ascii="仿宋" w:eastAsia="仿宋" w:hAnsi="仿宋" w:hint="eastAsia"/>
          <w:color w:val="000000"/>
          <w:sz w:val="32"/>
          <w:szCs w:val="32"/>
          <w:shd w:val="clear" w:color="auto" w:fill="FFFFFF"/>
        </w:rPr>
        <w:t>按照学科领域、区域进行交叉联合研究</w:t>
      </w:r>
    </w:p>
    <w:p w:rsidR="00E678C6" w:rsidRPr="0055226B" w:rsidRDefault="00E678C6"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四是</w:t>
      </w:r>
      <w:r w:rsidR="003121D9" w:rsidRPr="0055226B">
        <w:rPr>
          <w:rFonts w:ascii="仿宋" w:eastAsia="仿宋" w:hAnsi="仿宋" w:hint="eastAsia"/>
          <w:color w:val="000000"/>
          <w:sz w:val="32"/>
          <w:szCs w:val="32"/>
          <w:shd w:val="clear" w:color="auto" w:fill="FFFFFF"/>
        </w:rPr>
        <w:t>针对海洋行政管理工作需要设立项目</w:t>
      </w:r>
    </w:p>
    <w:p w:rsidR="00E678C6" w:rsidRPr="0055226B" w:rsidRDefault="00E678C6"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在课题研究的基础上，</w:t>
      </w:r>
      <w:r w:rsidR="003700F2" w:rsidRPr="0055226B">
        <w:rPr>
          <w:rFonts w:ascii="仿宋" w:eastAsia="仿宋" w:hAnsi="仿宋" w:hint="eastAsia"/>
          <w:color w:val="000000"/>
          <w:sz w:val="32"/>
          <w:szCs w:val="32"/>
          <w:shd w:val="clear" w:color="auto" w:fill="FFFFFF"/>
        </w:rPr>
        <w:t>再由中心顾问、学术委员</w:t>
      </w:r>
      <w:r w:rsidRPr="0055226B">
        <w:rPr>
          <w:rFonts w:ascii="仿宋" w:eastAsia="仿宋" w:hAnsi="仿宋" w:hint="eastAsia"/>
          <w:color w:val="000000"/>
          <w:sz w:val="32"/>
          <w:szCs w:val="32"/>
          <w:shd w:val="clear" w:color="auto" w:fill="FFFFFF"/>
        </w:rPr>
        <w:t>提炼研究形成研究报告，</w:t>
      </w:r>
      <w:r w:rsidR="009C421A" w:rsidRPr="0055226B">
        <w:rPr>
          <w:rFonts w:ascii="仿宋" w:eastAsia="仿宋" w:hAnsi="仿宋" w:hint="eastAsia"/>
          <w:color w:val="000000"/>
          <w:sz w:val="32"/>
          <w:szCs w:val="32"/>
          <w:shd w:val="clear" w:color="auto" w:fill="FFFFFF"/>
        </w:rPr>
        <w:t>这些报告</w:t>
      </w:r>
      <w:r w:rsidR="003121D9" w:rsidRPr="0055226B">
        <w:rPr>
          <w:rFonts w:ascii="仿宋" w:eastAsia="仿宋" w:hAnsi="仿宋" w:hint="eastAsia"/>
          <w:color w:val="000000"/>
          <w:sz w:val="32"/>
          <w:szCs w:val="32"/>
          <w:shd w:val="clear" w:color="auto" w:fill="FFFFFF"/>
        </w:rPr>
        <w:t>内容</w:t>
      </w:r>
      <w:r w:rsidR="009C421A" w:rsidRPr="0055226B">
        <w:rPr>
          <w:rFonts w:ascii="仿宋" w:eastAsia="仿宋" w:hAnsi="仿宋" w:hint="eastAsia"/>
          <w:color w:val="000000"/>
          <w:sz w:val="32"/>
          <w:szCs w:val="32"/>
          <w:shd w:val="clear" w:color="auto" w:fill="FFFFFF"/>
        </w:rPr>
        <w:t>分别围绕海洋管理体制、海洋权益、海上维权执法、东海问题、南海问题、图们江问题、海上战略通道、北极航道等等。</w:t>
      </w:r>
      <w:r w:rsidR="003700F2" w:rsidRPr="0055226B">
        <w:rPr>
          <w:rFonts w:ascii="仿宋" w:eastAsia="仿宋" w:hAnsi="仿宋" w:hint="eastAsia"/>
          <w:color w:val="000000"/>
          <w:sz w:val="32"/>
          <w:szCs w:val="32"/>
          <w:shd w:val="clear" w:color="auto" w:fill="FFFFFF"/>
        </w:rPr>
        <w:t>仅</w:t>
      </w:r>
      <w:proofErr w:type="gramStart"/>
      <w:r w:rsidR="003700F2" w:rsidRPr="0055226B">
        <w:rPr>
          <w:rFonts w:ascii="仿宋" w:eastAsia="仿宋" w:hAnsi="仿宋" w:hint="eastAsia"/>
          <w:color w:val="000000"/>
          <w:sz w:val="32"/>
          <w:szCs w:val="32"/>
          <w:shd w:val="clear" w:color="auto" w:fill="FFFFFF"/>
        </w:rPr>
        <w:t>上报党</w:t>
      </w:r>
      <w:proofErr w:type="gramEnd"/>
      <w:r w:rsidR="003700F2" w:rsidRPr="0055226B">
        <w:rPr>
          <w:rFonts w:ascii="仿宋" w:eastAsia="仿宋" w:hAnsi="仿宋" w:hint="eastAsia"/>
          <w:color w:val="000000"/>
          <w:sz w:val="32"/>
          <w:szCs w:val="32"/>
          <w:shd w:val="clear" w:color="auto" w:fill="FFFFFF"/>
        </w:rPr>
        <w:t>和国家领导人的研究报告就有</w:t>
      </w:r>
      <w:r w:rsidR="003700F2" w:rsidRPr="0055226B">
        <w:rPr>
          <w:rFonts w:ascii="仿宋" w:eastAsia="仿宋" w:hAnsi="仿宋"/>
          <w:color w:val="000000"/>
          <w:sz w:val="32"/>
          <w:szCs w:val="32"/>
          <w:shd w:val="clear" w:color="auto" w:fill="FFFFFF"/>
        </w:rPr>
        <w:t>2</w:t>
      </w:r>
      <w:r w:rsidR="003700F2" w:rsidRPr="0055226B">
        <w:rPr>
          <w:rFonts w:ascii="仿宋" w:eastAsia="仿宋" w:hAnsi="仿宋" w:hint="eastAsia"/>
          <w:color w:val="000000"/>
          <w:sz w:val="32"/>
          <w:szCs w:val="32"/>
          <w:shd w:val="clear" w:color="auto" w:fill="FFFFFF"/>
        </w:rPr>
        <w:t>0余份，并得到了国家领导人的</w:t>
      </w:r>
      <w:r w:rsidRPr="0055226B">
        <w:rPr>
          <w:rFonts w:ascii="仿宋" w:eastAsia="仿宋" w:hAnsi="仿宋" w:hint="eastAsia"/>
          <w:color w:val="000000"/>
          <w:sz w:val="32"/>
          <w:szCs w:val="32"/>
          <w:shd w:val="clear" w:color="auto" w:fill="FFFFFF"/>
        </w:rPr>
        <w:t>重要批示</w:t>
      </w:r>
      <w:r w:rsidR="003700F2" w:rsidRPr="0055226B">
        <w:rPr>
          <w:rFonts w:ascii="仿宋" w:eastAsia="仿宋" w:hAnsi="仿宋" w:hint="eastAsia"/>
          <w:color w:val="000000"/>
          <w:sz w:val="32"/>
          <w:szCs w:val="32"/>
          <w:shd w:val="clear" w:color="auto" w:fill="FFFFFF"/>
        </w:rPr>
        <w:t>，</w:t>
      </w:r>
      <w:r w:rsidRPr="0055226B">
        <w:rPr>
          <w:rFonts w:ascii="仿宋" w:eastAsia="仿宋" w:hAnsi="仿宋" w:hint="eastAsia"/>
          <w:color w:val="000000"/>
          <w:sz w:val="32"/>
          <w:szCs w:val="32"/>
          <w:shd w:val="clear" w:color="auto" w:fill="FFFFFF"/>
        </w:rPr>
        <w:t>为国家层面决策</w:t>
      </w:r>
      <w:r w:rsidR="003700F2" w:rsidRPr="0055226B">
        <w:rPr>
          <w:rFonts w:ascii="仿宋" w:eastAsia="仿宋" w:hAnsi="仿宋" w:hint="eastAsia"/>
          <w:color w:val="000000"/>
          <w:sz w:val="32"/>
          <w:szCs w:val="32"/>
          <w:shd w:val="clear" w:color="auto" w:fill="FFFFFF"/>
        </w:rPr>
        <w:t>起到了重要</w:t>
      </w:r>
      <w:r w:rsidRPr="0055226B">
        <w:rPr>
          <w:rFonts w:ascii="仿宋" w:eastAsia="仿宋" w:hAnsi="仿宋" w:hint="eastAsia"/>
          <w:color w:val="000000"/>
          <w:sz w:val="32"/>
          <w:szCs w:val="32"/>
          <w:shd w:val="clear" w:color="auto" w:fill="FFFFFF"/>
        </w:rPr>
        <w:t>咨询</w:t>
      </w:r>
      <w:r w:rsidR="003700F2" w:rsidRPr="0055226B">
        <w:rPr>
          <w:rFonts w:ascii="仿宋" w:eastAsia="仿宋" w:hAnsi="仿宋" w:hint="eastAsia"/>
          <w:color w:val="000000"/>
          <w:sz w:val="32"/>
          <w:szCs w:val="32"/>
          <w:shd w:val="clear" w:color="auto" w:fill="FFFFFF"/>
        </w:rPr>
        <w:t>作用</w:t>
      </w:r>
      <w:r w:rsidRPr="0055226B">
        <w:rPr>
          <w:rFonts w:ascii="仿宋" w:eastAsia="仿宋" w:hAnsi="仿宋" w:hint="eastAsia"/>
          <w:color w:val="000000"/>
          <w:sz w:val="32"/>
          <w:szCs w:val="32"/>
          <w:shd w:val="clear" w:color="auto" w:fill="FFFFFF"/>
        </w:rPr>
        <w:t>。</w:t>
      </w:r>
    </w:p>
    <w:p w:rsidR="00E20F2F" w:rsidRPr="0055226B" w:rsidRDefault="00E20F2F"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（二）为有关</w:t>
      </w:r>
      <w:r w:rsidR="00446C68" w:rsidRPr="0055226B">
        <w:rPr>
          <w:rFonts w:ascii="仿宋" w:eastAsia="仿宋" w:hAnsi="仿宋" w:hint="eastAsia"/>
          <w:b/>
          <w:color w:val="000000"/>
          <w:sz w:val="32"/>
          <w:szCs w:val="32"/>
          <w:shd w:val="clear" w:color="auto" w:fill="FFFFFF"/>
        </w:rPr>
        <w:t>涉海</w:t>
      </w:r>
      <w:r w:rsidRPr="0055226B">
        <w:rPr>
          <w:rFonts w:ascii="仿宋" w:eastAsia="仿宋" w:hAnsi="仿宋" w:hint="eastAsia"/>
          <w:b/>
          <w:color w:val="000000"/>
          <w:sz w:val="32"/>
          <w:szCs w:val="32"/>
          <w:shd w:val="clear" w:color="auto" w:fill="FFFFFF"/>
        </w:rPr>
        <w:t>部门</w:t>
      </w:r>
      <w:r w:rsidR="00446C68" w:rsidRPr="0055226B">
        <w:rPr>
          <w:rFonts w:ascii="仿宋" w:eastAsia="仿宋" w:hAnsi="仿宋" w:hint="eastAsia"/>
          <w:b/>
          <w:color w:val="000000"/>
          <w:sz w:val="32"/>
          <w:szCs w:val="32"/>
          <w:shd w:val="clear" w:color="auto" w:fill="FFFFFF"/>
        </w:rPr>
        <w:t>、</w:t>
      </w:r>
      <w:r w:rsidRPr="0055226B">
        <w:rPr>
          <w:rFonts w:ascii="仿宋" w:eastAsia="仿宋" w:hAnsi="仿宋" w:hint="eastAsia"/>
          <w:b/>
          <w:color w:val="000000"/>
          <w:sz w:val="32"/>
          <w:szCs w:val="32"/>
          <w:shd w:val="clear" w:color="auto" w:fill="FFFFFF"/>
        </w:rPr>
        <w:t>省市提供建议服务</w:t>
      </w:r>
    </w:p>
    <w:p w:rsidR="00E678C6" w:rsidRPr="0055226B" w:rsidRDefault="00E678C6"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中心很多课题建议被各级</w:t>
      </w:r>
      <w:r w:rsidR="00446C68" w:rsidRPr="0055226B">
        <w:rPr>
          <w:rFonts w:ascii="仿宋" w:eastAsia="仿宋" w:hAnsi="仿宋" w:hint="eastAsia"/>
          <w:color w:val="000000"/>
          <w:sz w:val="32"/>
          <w:szCs w:val="32"/>
          <w:shd w:val="clear" w:color="auto" w:fill="FFFFFF"/>
        </w:rPr>
        <w:t>涉海</w:t>
      </w:r>
      <w:r w:rsidRPr="0055226B">
        <w:rPr>
          <w:rFonts w:ascii="仿宋" w:eastAsia="仿宋" w:hAnsi="仿宋" w:hint="eastAsia"/>
          <w:color w:val="000000"/>
          <w:sz w:val="32"/>
          <w:szCs w:val="32"/>
          <w:shd w:val="clear" w:color="auto" w:fill="FFFFFF"/>
        </w:rPr>
        <w:t>行政管理部门采纳，为国</w:t>
      </w:r>
      <w:r w:rsidRPr="0055226B">
        <w:rPr>
          <w:rFonts w:ascii="仿宋" w:eastAsia="仿宋" w:hAnsi="仿宋" w:hint="eastAsia"/>
          <w:color w:val="000000"/>
          <w:sz w:val="32"/>
          <w:szCs w:val="32"/>
          <w:shd w:val="clear" w:color="auto" w:fill="FFFFFF"/>
        </w:rPr>
        <w:lastRenderedPageBreak/>
        <w:t>家各层面的海洋管理工作提供了咨询服务。</w:t>
      </w:r>
      <w:r w:rsidR="00FA4FE3" w:rsidRPr="0055226B">
        <w:rPr>
          <w:rFonts w:ascii="仿宋" w:eastAsia="仿宋" w:hAnsi="仿宋" w:hint="eastAsia"/>
          <w:color w:val="000000"/>
          <w:sz w:val="32"/>
          <w:szCs w:val="32"/>
          <w:shd w:val="clear" w:color="auto" w:fill="FFFFFF"/>
        </w:rPr>
        <w:t>特别是去年</w:t>
      </w:r>
      <w:r w:rsidR="009C421A" w:rsidRPr="0055226B">
        <w:rPr>
          <w:rFonts w:ascii="仿宋" w:eastAsia="仿宋" w:hAnsi="仿宋" w:hint="eastAsia"/>
          <w:color w:val="000000"/>
          <w:sz w:val="32"/>
          <w:szCs w:val="32"/>
          <w:shd w:val="clear" w:color="auto" w:fill="FFFFFF"/>
        </w:rPr>
        <w:t xml:space="preserve"> </w:t>
      </w:r>
      <w:r w:rsidRPr="0055226B">
        <w:rPr>
          <w:rFonts w:ascii="仿宋" w:eastAsia="仿宋" w:hAnsi="仿宋" w:hint="eastAsia"/>
          <w:color w:val="000000"/>
          <w:sz w:val="32"/>
          <w:szCs w:val="32"/>
          <w:shd w:val="clear" w:color="auto" w:fill="FFFFFF"/>
        </w:rPr>
        <w:t>“不忘初心、牢记使命”主题教育查摆出来的问题，</w:t>
      </w:r>
      <w:r w:rsidR="00FA4FE3" w:rsidRPr="0055226B">
        <w:rPr>
          <w:rFonts w:ascii="仿宋" w:eastAsia="仿宋" w:hAnsi="仿宋" w:hint="eastAsia"/>
          <w:color w:val="000000"/>
          <w:sz w:val="32"/>
          <w:szCs w:val="32"/>
          <w:shd w:val="clear" w:color="auto" w:fill="FFFFFF"/>
        </w:rPr>
        <w:t>中心在国家层面做了大量研究工作，但在</w:t>
      </w:r>
      <w:r w:rsidRPr="0055226B">
        <w:rPr>
          <w:rFonts w:ascii="仿宋" w:eastAsia="仿宋" w:hAnsi="仿宋" w:hint="eastAsia"/>
          <w:color w:val="000000"/>
          <w:sz w:val="32"/>
          <w:szCs w:val="32"/>
          <w:shd w:val="clear" w:color="auto" w:fill="FFFFFF"/>
        </w:rPr>
        <w:t>服务地方发展的力度</w:t>
      </w:r>
      <w:r w:rsidR="00FA4FE3" w:rsidRPr="0055226B">
        <w:rPr>
          <w:rFonts w:ascii="仿宋" w:eastAsia="仿宋" w:hAnsi="仿宋" w:hint="eastAsia"/>
          <w:color w:val="000000"/>
          <w:sz w:val="32"/>
          <w:szCs w:val="32"/>
          <w:shd w:val="clear" w:color="auto" w:fill="FFFFFF"/>
        </w:rPr>
        <w:t>还弱了一些</w:t>
      </w:r>
      <w:r w:rsidRPr="0055226B">
        <w:rPr>
          <w:rFonts w:ascii="仿宋" w:eastAsia="仿宋" w:hAnsi="仿宋" w:hint="eastAsia"/>
          <w:color w:val="000000"/>
          <w:sz w:val="32"/>
          <w:szCs w:val="32"/>
          <w:shd w:val="clear" w:color="auto" w:fill="FFFFFF"/>
        </w:rPr>
        <w:t>，</w:t>
      </w:r>
      <w:r w:rsidR="00FA4FE3" w:rsidRPr="0055226B">
        <w:rPr>
          <w:rFonts w:ascii="仿宋" w:eastAsia="仿宋" w:hAnsi="仿宋" w:hint="eastAsia"/>
          <w:color w:val="000000"/>
          <w:sz w:val="32"/>
          <w:szCs w:val="32"/>
          <w:shd w:val="clear" w:color="auto" w:fill="FFFFFF"/>
        </w:rPr>
        <w:t>为此，我们</w:t>
      </w:r>
      <w:r w:rsidR="00446C68" w:rsidRPr="0055226B">
        <w:rPr>
          <w:rFonts w:ascii="仿宋" w:eastAsia="仿宋" w:hAnsi="仿宋" w:hint="eastAsia"/>
          <w:color w:val="000000"/>
          <w:sz w:val="32"/>
          <w:szCs w:val="32"/>
          <w:shd w:val="clear" w:color="auto" w:fill="FFFFFF"/>
        </w:rPr>
        <w:t>提出</w:t>
      </w:r>
      <w:r w:rsidR="00FA4FE3" w:rsidRPr="0055226B">
        <w:rPr>
          <w:rFonts w:ascii="仿宋" w:eastAsia="仿宋" w:hAnsi="仿宋" w:hint="eastAsia"/>
          <w:color w:val="000000"/>
          <w:sz w:val="32"/>
          <w:szCs w:val="32"/>
          <w:shd w:val="clear" w:color="auto" w:fill="FFFFFF"/>
        </w:rPr>
        <w:t>围绕</w:t>
      </w:r>
      <w:r w:rsidRPr="0055226B">
        <w:rPr>
          <w:rFonts w:ascii="仿宋" w:eastAsia="仿宋" w:hAnsi="仿宋" w:hint="eastAsia"/>
          <w:color w:val="000000"/>
          <w:sz w:val="32"/>
          <w:szCs w:val="32"/>
          <w:shd w:val="clear" w:color="auto" w:fill="FFFFFF"/>
        </w:rPr>
        <w:t>山东海洋强省</w:t>
      </w:r>
      <w:r w:rsidR="00FA4FE3" w:rsidRPr="0055226B">
        <w:rPr>
          <w:rFonts w:ascii="仿宋" w:eastAsia="仿宋" w:hAnsi="仿宋" w:hint="eastAsia"/>
          <w:color w:val="000000"/>
          <w:sz w:val="32"/>
          <w:szCs w:val="32"/>
          <w:shd w:val="clear" w:color="auto" w:fill="FFFFFF"/>
        </w:rPr>
        <w:t>建设做些工作，</w:t>
      </w:r>
      <w:r w:rsidR="00446C68" w:rsidRPr="0055226B">
        <w:rPr>
          <w:rFonts w:ascii="仿宋" w:eastAsia="仿宋" w:hAnsi="仿宋" w:hint="eastAsia"/>
          <w:color w:val="000000"/>
          <w:sz w:val="32"/>
          <w:szCs w:val="32"/>
          <w:shd w:val="clear" w:color="auto" w:fill="FFFFFF"/>
        </w:rPr>
        <w:t>并</w:t>
      </w:r>
      <w:r w:rsidR="00FA4FE3" w:rsidRPr="0055226B">
        <w:rPr>
          <w:rFonts w:ascii="仿宋" w:eastAsia="仿宋" w:hAnsi="仿宋" w:hint="eastAsia"/>
          <w:color w:val="000000"/>
          <w:sz w:val="32"/>
          <w:szCs w:val="32"/>
          <w:shd w:val="clear" w:color="auto" w:fill="FFFFFF"/>
        </w:rPr>
        <w:t>得到了王曙光局长的认可和大力支持</w:t>
      </w:r>
      <w:r w:rsidR="00446C68" w:rsidRPr="0055226B">
        <w:rPr>
          <w:rFonts w:ascii="仿宋" w:eastAsia="仿宋" w:hAnsi="仿宋" w:hint="eastAsia"/>
          <w:color w:val="000000"/>
          <w:sz w:val="32"/>
          <w:szCs w:val="32"/>
          <w:shd w:val="clear" w:color="auto" w:fill="FFFFFF"/>
        </w:rPr>
        <w:t>，</w:t>
      </w:r>
      <w:r w:rsidR="00FA4FE3" w:rsidRPr="0055226B">
        <w:rPr>
          <w:rFonts w:ascii="仿宋" w:eastAsia="仿宋" w:hAnsi="仿宋" w:hint="eastAsia"/>
          <w:color w:val="000000"/>
          <w:sz w:val="32"/>
          <w:szCs w:val="32"/>
          <w:shd w:val="clear" w:color="auto" w:fill="FFFFFF"/>
        </w:rPr>
        <w:t>与山东</w:t>
      </w:r>
      <w:proofErr w:type="gramStart"/>
      <w:r w:rsidR="00FA4FE3" w:rsidRPr="0055226B">
        <w:rPr>
          <w:rFonts w:ascii="仿宋" w:eastAsia="仿宋" w:hAnsi="仿宋" w:hint="eastAsia"/>
          <w:color w:val="000000"/>
          <w:sz w:val="32"/>
          <w:szCs w:val="32"/>
          <w:shd w:val="clear" w:color="auto" w:fill="FFFFFF"/>
        </w:rPr>
        <w:t>海洋委</w:t>
      </w:r>
      <w:proofErr w:type="gramEnd"/>
      <w:r w:rsidR="00FA4FE3" w:rsidRPr="0055226B">
        <w:rPr>
          <w:rFonts w:ascii="仿宋" w:eastAsia="仿宋" w:hAnsi="仿宋" w:hint="eastAsia"/>
          <w:color w:val="000000"/>
          <w:sz w:val="32"/>
          <w:szCs w:val="32"/>
          <w:shd w:val="clear" w:color="auto" w:fill="FFFFFF"/>
        </w:rPr>
        <w:t>进行了沟通</w:t>
      </w:r>
      <w:r w:rsidR="00446C68" w:rsidRPr="0055226B">
        <w:rPr>
          <w:rFonts w:ascii="仿宋" w:eastAsia="仿宋" w:hAnsi="仿宋" w:hint="eastAsia"/>
          <w:color w:val="000000"/>
          <w:sz w:val="32"/>
          <w:szCs w:val="32"/>
          <w:shd w:val="clear" w:color="auto" w:fill="FFFFFF"/>
        </w:rPr>
        <w:t>。</w:t>
      </w:r>
      <w:r w:rsidR="00DA7BE7" w:rsidRPr="0055226B">
        <w:rPr>
          <w:rFonts w:ascii="仿宋" w:eastAsia="仿宋" w:hAnsi="仿宋" w:hint="eastAsia"/>
          <w:color w:val="000000"/>
          <w:sz w:val="32"/>
          <w:szCs w:val="32"/>
          <w:shd w:val="clear" w:color="auto" w:fill="FFFFFF"/>
        </w:rPr>
        <w:t>今年</w:t>
      </w:r>
      <w:r w:rsidR="00446C68" w:rsidRPr="0055226B">
        <w:rPr>
          <w:rFonts w:ascii="仿宋" w:eastAsia="仿宋" w:hAnsi="仿宋" w:hint="eastAsia"/>
          <w:color w:val="000000"/>
          <w:sz w:val="32"/>
          <w:szCs w:val="32"/>
          <w:shd w:val="clear" w:color="auto" w:fill="FFFFFF"/>
        </w:rPr>
        <w:t>受</w:t>
      </w:r>
      <w:r w:rsidR="00FA4FE3" w:rsidRPr="0055226B">
        <w:rPr>
          <w:rFonts w:ascii="仿宋" w:eastAsia="仿宋" w:hAnsi="仿宋" w:hint="eastAsia"/>
          <w:color w:val="000000"/>
          <w:sz w:val="32"/>
          <w:szCs w:val="32"/>
          <w:shd w:val="clear" w:color="auto" w:fill="FFFFFF"/>
        </w:rPr>
        <w:t>山东海洋局委托进行了“山东经略海洋重大问题研究”，并且</w:t>
      </w:r>
      <w:r w:rsidR="00446C68" w:rsidRPr="0055226B">
        <w:rPr>
          <w:rFonts w:ascii="仿宋" w:eastAsia="仿宋" w:hAnsi="仿宋" w:hint="eastAsia"/>
          <w:color w:val="000000"/>
          <w:sz w:val="32"/>
          <w:szCs w:val="32"/>
          <w:shd w:val="clear" w:color="auto" w:fill="FFFFFF"/>
        </w:rPr>
        <w:t>在</w:t>
      </w:r>
      <w:r w:rsidR="00FA4FE3" w:rsidRPr="0055226B">
        <w:rPr>
          <w:rFonts w:ascii="仿宋" w:eastAsia="仿宋" w:hAnsi="仿宋" w:hint="eastAsia"/>
          <w:color w:val="000000"/>
          <w:sz w:val="32"/>
          <w:szCs w:val="32"/>
          <w:shd w:val="clear" w:color="auto" w:fill="FFFFFF"/>
        </w:rPr>
        <w:t>短短几个月时间，形成了6份研究建议报告，以曙光局长的名义报给刘家义书记，刘书记进行了批示，批转了省委省政府相关领导，各位</w:t>
      </w:r>
      <w:r w:rsidR="00446C68" w:rsidRPr="0055226B">
        <w:rPr>
          <w:rFonts w:ascii="仿宋" w:eastAsia="仿宋" w:hAnsi="仿宋" w:hint="eastAsia"/>
          <w:color w:val="000000"/>
          <w:sz w:val="32"/>
          <w:szCs w:val="32"/>
          <w:shd w:val="clear" w:color="auto" w:fill="FFFFFF"/>
        </w:rPr>
        <w:t>省</w:t>
      </w:r>
      <w:r w:rsidR="00FA4FE3" w:rsidRPr="0055226B">
        <w:rPr>
          <w:rFonts w:ascii="仿宋" w:eastAsia="仿宋" w:hAnsi="仿宋" w:hint="eastAsia"/>
          <w:color w:val="000000"/>
          <w:sz w:val="32"/>
          <w:szCs w:val="32"/>
          <w:shd w:val="clear" w:color="auto" w:fill="FFFFFF"/>
        </w:rPr>
        <w:t>领导又分别进行了批示，山东有关厅局进行了认真的贯彻落实，为山东海洋强省建设发挥了重要作用。</w:t>
      </w:r>
    </w:p>
    <w:p w:rsidR="00E20F2F" w:rsidRPr="0055226B" w:rsidRDefault="00E20F2F"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（三）为海洋科研人员提供平台服务</w:t>
      </w:r>
    </w:p>
    <w:p w:rsidR="009C421A" w:rsidRPr="0055226B" w:rsidRDefault="009C421A"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中心的宗旨之一就是搭建研究平台，这几年通过设立研究课题、组织学术活动</w:t>
      </w:r>
      <w:r w:rsidR="0029042D" w:rsidRPr="0055226B">
        <w:rPr>
          <w:rFonts w:ascii="仿宋" w:eastAsia="仿宋" w:hAnsi="仿宋" w:hint="eastAsia"/>
          <w:color w:val="000000"/>
          <w:sz w:val="32"/>
          <w:szCs w:val="32"/>
          <w:shd w:val="clear" w:color="auto" w:fill="FFFFFF"/>
        </w:rPr>
        <w:t>充分</w:t>
      </w:r>
      <w:r w:rsidRPr="0055226B">
        <w:rPr>
          <w:rFonts w:ascii="仿宋" w:eastAsia="仿宋" w:hAnsi="仿宋" w:hint="eastAsia"/>
          <w:color w:val="000000"/>
          <w:sz w:val="32"/>
          <w:szCs w:val="32"/>
          <w:shd w:val="clear" w:color="auto" w:fill="FFFFFF"/>
        </w:rPr>
        <w:t>调动了科研人员参与</w:t>
      </w:r>
      <w:r w:rsidR="0029042D" w:rsidRPr="0055226B">
        <w:rPr>
          <w:rFonts w:ascii="仿宋" w:eastAsia="仿宋" w:hAnsi="仿宋" w:hint="eastAsia"/>
          <w:color w:val="000000"/>
          <w:sz w:val="32"/>
          <w:szCs w:val="32"/>
          <w:shd w:val="clear" w:color="auto" w:fill="FFFFFF"/>
        </w:rPr>
        <w:t>研究</w:t>
      </w:r>
      <w:r w:rsidRPr="0055226B">
        <w:rPr>
          <w:rFonts w:ascii="仿宋" w:eastAsia="仿宋" w:hAnsi="仿宋" w:hint="eastAsia"/>
          <w:color w:val="000000"/>
          <w:sz w:val="32"/>
          <w:szCs w:val="32"/>
          <w:shd w:val="clear" w:color="auto" w:fill="FFFFFF"/>
        </w:rPr>
        <w:t>工作的积极性。</w:t>
      </w:r>
      <w:r w:rsidR="00515D5D" w:rsidRPr="0055226B">
        <w:rPr>
          <w:rFonts w:ascii="仿宋" w:eastAsia="仿宋" w:hAnsi="仿宋" w:hint="eastAsia"/>
          <w:color w:val="000000"/>
          <w:sz w:val="32"/>
          <w:szCs w:val="32"/>
          <w:shd w:val="clear" w:color="auto" w:fill="FFFFFF"/>
        </w:rPr>
        <w:t>中心自成立以来，围绕海洋战略、海洋权益与安全、海洋管理、海洋经济、海洋生态环境、海洋科技、海洋教育、海洋文化等领域重大问题开展了</w:t>
      </w:r>
      <w:r w:rsidR="0029042D" w:rsidRPr="0055226B">
        <w:rPr>
          <w:rFonts w:ascii="仿宋" w:eastAsia="仿宋" w:hAnsi="仿宋" w:hint="eastAsia"/>
          <w:color w:val="000000"/>
          <w:sz w:val="32"/>
          <w:szCs w:val="32"/>
          <w:shd w:val="clear" w:color="auto" w:fill="FFFFFF"/>
        </w:rPr>
        <w:t>一系列</w:t>
      </w:r>
      <w:r w:rsidR="00515D5D" w:rsidRPr="0055226B">
        <w:rPr>
          <w:rFonts w:ascii="仿宋" w:eastAsia="仿宋" w:hAnsi="仿宋" w:hint="eastAsia"/>
          <w:color w:val="000000"/>
          <w:sz w:val="32"/>
          <w:szCs w:val="32"/>
          <w:shd w:val="clear" w:color="auto" w:fill="FFFFFF"/>
        </w:rPr>
        <w:t>研究工作，累计设立科研项目560余项，</w:t>
      </w:r>
      <w:r w:rsidR="00BD5AB4" w:rsidRPr="0055226B">
        <w:rPr>
          <w:rFonts w:ascii="仿宋" w:eastAsia="仿宋" w:hAnsi="仿宋" w:hint="eastAsia"/>
          <w:color w:val="000000"/>
          <w:sz w:val="32"/>
          <w:szCs w:val="32"/>
          <w:shd w:val="clear" w:color="auto" w:fill="FFFFFF"/>
        </w:rPr>
        <w:t>其中由海大教师承担项目有170多项</w:t>
      </w:r>
      <w:r w:rsidR="00515D5D" w:rsidRPr="0055226B">
        <w:rPr>
          <w:rFonts w:ascii="仿宋" w:eastAsia="仿宋" w:hAnsi="仿宋" w:hint="eastAsia"/>
          <w:color w:val="000000"/>
          <w:sz w:val="32"/>
          <w:szCs w:val="32"/>
          <w:shd w:val="clear" w:color="auto" w:fill="FFFFFF"/>
        </w:rPr>
        <w:t>。</w:t>
      </w:r>
      <w:r w:rsidR="0029042D" w:rsidRPr="0055226B">
        <w:rPr>
          <w:rFonts w:ascii="仿宋" w:eastAsia="仿宋" w:hAnsi="仿宋" w:hint="eastAsia"/>
          <w:color w:val="000000"/>
          <w:sz w:val="32"/>
          <w:szCs w:val="32"/>
          <w:shd w:val="clear" w:color="auto" w:fill="FFFFFF"/>
        </w:rPr>
        <w:t>中心已汇聚了</w:t>
      </w:r>
      <w:r w:rsidRPr="0055226B">
        <w:rPr>
          <w:rFonts w:ascii="仿宋" w:eastAsia="仿宋" w:hAnsi="仿宋" w:hint="eastAsia"/>
          <w:color w:val="000000"/>
          <w:sz w:val="32"/>
          <w:szCs w:val="32"/>
          <w:shd w:val="clear" w:color="auto" w:fill="FFFFFF"/>
        </w:rPr>
        <w:t>大批研究人员，参加中心研究工作的很多人是各单位的骨干，有很高的造诣，都有真知灼见，而且具有很好的工作态度和敬业精神以及优秀的专业素质水平。十多年来，中心的研究工作得到了社会的广泛关注。据不完全统计，</w:t>
      </w:r>
      <w:r w:rsidRPr="0055226B">
        <w:rPr>
          <w:rFonts w:ascii="仿宋" w:eastAsia="仿宋" w:hAnsi="仿宋" w:hint="eastAsia"/>
          <w:color w:val="000000"/>
          <w:sz w:val="32"/>
          <w:szCs w:val="32"/>
          <w:shd w:val="clear" w:color="auto" w:fill="FFFFFF"/>
        </w:rPr>
        <w:lastRenderedPageBreak/>
        <w:t>已有近</w:t>
      </w:r>
      <w:r w:rsidRPr="0055226B">
        <w:rPr>
          <w:rFonts w:ascii="仿宋" w:eastAsia="仿宋" w:hAnsi="仿宋"/>
          <w:color w:val="000000"/>
          <w:sz w:val="32"/>
          <w:szCs w:val="32"/>
          <w:shd w:val="clear" w:color="auto" w:fill="FFFFFF"/>
        </w:rPr>
        <w:t>20</w:t>
      </w:r>
      <w:r w:rsidRPr="0055226B">
        <w:rPr>
          <w:rFonts w:ascii="仿宋" w:eastAsia="仿宋" w:hAnsi="仿宋" w:hint="eastAsia"/>
          <w:color w:val="000000"/>
          <w:sz w:val="32"/>
          <w:szCs w:val="32"/>
          <w:shd w:val="clear" w:color="auto" w:fill="FFFFFF"/>
        </w:rPr>
        <w:t>0个单位的1</w:t>
      </w:r>
      <w:r w:rsidRPr="0055226B">
        <w:rPr>
          <w:rFonts w:ascii="仿宋" w:eastAsia="仿宋" w:hAnsi="仿宋"/>
          <w:color w:val="000000"/>
          <w:sz w:val="32"/>
          <w:szCs w:val="32"/>
          <w:shd w:val="clear" w:color="auto" w:fill="FFFFFF"/>
        </w:rPr>
        <w:t>9</w:t>
      </w:r>
      <w:r w:rsidRPr="0055226B">
        <w:rPr>
          <w:rFonts w:ascii="仿宋" w:eastAsia="仿宋" w:hAnsi="仿宋" w:hint="eastAsia"/>
          <w:color w:val="000000"/>
          <w:sz w:val="32"/>
          <w:szCs w:val="32"/>
          <w:shd w:val="clear" w:color="auto" w:fill="FFFFFF"/>
        </w:rPr>
        <w:t>00</w:t>
      </w:r>
      <w:r w:rsidR="00446C68" w:rsidRPr="0055226B">
        <w:rPr>
          <w:rFonts w:ascii="仿宋" w:eastAsia="仿宋" w:hAnsi="仿宋" w:hint="eastAsia"/>
          <w:color w:val="000000"/>
          <w:sz w:val="32"/>
          <w:szCs w:val="32"/>
          <w:shd w:val="clear" w:color="auto" w:fill="FFFFFF"/>
        </w:rPr>
        <w:t>多名研究人员参加了中心的课题研究，为广大海洋研究人员提供了更广阔的研究舞台。</w:t>
      </w:r>
    </w:p>
    <w:p w:rsidR="00106290" w:rsidRPr="0055226B" w:rsidRDefault="00E20F2F"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（四）为学校建设发展提供资源服务</w:t>
      </w:r>
    </w:p>
    <w:p w:rsidR="004E4EEF" w:rsidRPr="0055226B" w:rsidRDefault="004E4EEF"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201</w:t>
      </w:r>
      <w:r w:rsidR="00446C68" w:rsidRPr="0055226B">
        <w:rPr>
          <w:rFonts w:ascii="仿宋" w:eastAsia="仿宋" w:hAnsi="仿宋" w:hint="eastAsia"/>
          <w:color w:val="000000"/>
          <w:sz w:val="32"/>
          <w:szCs w:val="32"/>
          <w:shd w:val="clear" w:color="auto" w:fill="FFFFFF"/>
        </w:rPr>
        <w:t>7</w:t>
      </w:r>
      <w:r w:rsidRPr="0055226B">
        <w:rPr>
          <w:rFonts w:ascii="仿宋" w:eastAsia="仿宋" w:hAnsi="仿宋" w:hint="eastAsia"/>
          <w:color w:val="000000"/>
          <w:sz w:val="32"/>
          <w:szCs w:val="32"/>
          <w:shd w:val="clear" w:color="auto" w:fill="FFFFFF"/>
        </w:rPr>
        <w:t>年，学校设立中心秘书处。秘书处设立以来，在服务</w:t>
      </w:r>
      <w:proofErr w:type="gramStart"/>
      <w:r w:rsidRPr="0055226B">
        <w:rPr>
          <w:rFonts w:ascii="仿宋" w:eastAsia="仿宋" w:hAnsi="仿宋" w:hint="eastAsia"/>
          <w:color w:val="000000"/>
          <w:sz w:val="32"/>
          <w:szCs w:val="32"/>
          <w:shd w:val="clear" w:color="auto" w:fill="FFFFFF"/>
        </w:rPr>
        <w:t>好中心</w:t>
      </w:r>
      <w:proofErr w:type="gramEnd"/>
      <w:r w:rsidRPr="0055226B">
        <w:rPr>
          <w:rFonts w:ascii="仿宋" w:eastAsia="仿宋" w:hAnsi="仿宋" w:hint="eastAsia"/>
          <w:color w:val="000000"/>
          <w:sz w:val="32"/>
          <w:szCs w:val="32"/>
          <w:shd w:val="clear" w:color="auto" w:fill="FFFFFF"/>
        </w:rPr>
        <w:t>各项工作的同时，牢固树立了为学校建设发展服务的思想，充分利用中心各项资源优势，在服务国家、汇聚专家、培养人才等方面采取了一系列措施，</w:t>
      </w:r>
      <w:r w:rsidR="00446C68" w:rsidRPr="0055226B">
        <w:rPr>
          <w:rFonts w:ascii="仿宋" w:eastAsia="仿宋" w:hAnsi="仿宋" w:hint="eastAsia"/>
          <w:color w:val="000000"/>
          <w:sz w:val="32"/>
          <w:szCs w:val="32"/>
          <w:shd w:val="clear" w:color="auto" w:fill="FFFFFF"/>
        </w:rPr>
        <w:t>努力在</w:t>
      </w:r>
      <w:r w:rsidRPr="0055226B">
        <w:rPr>
          <w:rFonts w:ascii="仿宋" w:eastAsia="仿宋" w:hAnsi="仿宋" w:hint="eastAsia"/>
          <w:color w:val="000000"/>
          <w:sz w:val="32"/>
          <w:szCs w:val="32"/>
          <w:shd w:val="clear" w:color="auto" w:fill="FFFFFF"/>
        </w:rPr>
        <w:t>服务学校</w:t>
      </w:r>
      <w:r w:rsidR="00B8593A" w:rsidRPr="0055226B">
        <w:rPr>
          <w:rFonts w:ascii="仿宋" w:eastAsia="仿宋" w:hAnsi="仿宋" w:hint="eastAsia"/>
          <w:color w:val="000000"/>
          <w:sz w:val="32"/>
          <w:szCs w:val="32"/>
          <w:shd w:val="clear" w:color="auto" w:fill="FFFFFF"/>
        </w:rPr>
        <w:t>“双一流”建设和</w:t>
      </w:r>
      <w:r w:rsidRPr="0055226B">
        <w:rPr>
          <w:rFonts w:ascii="仿宋" w:eastAsia="仿宋" w:hAnsi="仿宋" w:hint="eastAsia"/>
          <w:color w:val="000000"/>
          <w:sz w:val="32"/>
          <w:szCs w:val="32"/>
          <w:shd w:val="clear" w:color="auto" w:fill="FFFFFF"/>
        </w:rPr>
        <w:t>人才培养</w:t>
      </w:r>
      <w:r w:rsidR="00446C68" w:rsidRPr="0055226B">
        <w:rPr>
          <w:rFonts w:ascii="仿宋" w:eastAsia="仿宋" w:hAnsi="仿宋" w:hint="eastAsia"/>
          <w:color w:val="000000"/>
          <w:sz w:val="32"/>
          <w:szCs w:val="32"/>
          <w:shd w:val="clear" w:color="auto" w:fill="FFFFFF"/>
        </w:rPr>
        <w:t>等方面做出</w:t>
      </w:r>
      <w:r w:rsidR="00B8593A" w:rsidRPr="0055226B">
        <w:rPr>
          <w:rFonts w:ascii="仿宋" w:eastAsia="仿宋" w:hAnsi="仿宋" w:hint="eastAsia"/>
          <w:color w:val="000000"/>
          <w:sz w:val="32"/>
          <w:szCs w:val="32"/>
          <w:shd w:val="clear" w:color="auto" w:fill="FFFFFF"/>
        </w:rPr>
        <w:t>实实在在的贡献</w:t>
      </w:r>
      <w:r w:rsidRPr="0055226B">
        <w:rPr>
          <w:rFonts w:ascii="仿宋" w:eastAsia="仿宋" w:hAnsi="仿宋" w:hint="eastAsia"/>
          <w:color w:val="000000"/>
          <w:sz w:val="32"/>
          <w:szCs w:val="32"/>
          <w:shd w:val="clear" w:color="auto" w:fill="FFFFFF"/>
        </w:rPr>
        <w:t>。</w:t>
      </w:r>
    </w:p>
    <w:p w:rsidR="006E1C42" w:rsidRPr="0055226B" w:rsidRDefault="00290288" w:rsidP="0055226B">
      <w:pPr>
        <w:ind w:firstLineChars="200" w:firstLine="643"/>
        <w:rPr>
          <w:rFonts w:ascii="仿宋" w:eastAsia="仿宋" w:hAnsi="仿宋"/>
          <w:color w:val="000000"/>
          <w:sz w:val="32"/>
          <w:szCs w:val="32"/>
          <w:shd w:val="clear" w:color="auto" w:fill="FFFFFF"/>
        </w:rPr>
      </w:pPr>
      <w:r w:rsidRPr="0055226B">
        <w:rPr>
          <w:rFonts w:ascii="仿宋" w:eastAsia="仿宋" w:hAnsi="仿宋" w:hint="eastAsia"/>
          <w:b/>
          <w:color w:val="000000"/>
          <w:sz w:val="32"/>
          <w:szCs w:val="32"/>
          <w:shd w:val="clear" w:color="auto" w:fill="FFFFFF"/>
        </w:rPr>
        <w:t>1</w:t>
      </w:r>
      <w:r w:rsidR="00423832" w:rsidRPr="0055226B">
        <w:rPr>
          <w:rFonts w:ascii="仿宋" w:eastAsia="仿宋" w:hAnsi="仿宋" w:hint="eastAsia"/>
          <w:b/>
          <w:color w:val="000000"/>
          <w:sz w:val="32"/>
          <w:szCs w:val="32"/>
          <w:shd w:val="clear" w:color="auto" w:fill="FFFFFF"/>
        </w:rPr>
        <w:t>．</w:t>
      </w:r>
      <w:r w:rsidRPr="0055226B">
        <w:rPr>
          <w:rFonts w:ascii="仿宋" w:eastAsia="仿宋" w:hAnsi="仿宋" w:hint="eastAsia"/>
          <w:b/>
          <w:color w:val="000000"/>
          <w:sz w:val="32"/>
          <w:szCs w:val="32"/>
          <w:shd w:val="clear" w:color="auto" w:fill="FFFFFF"/>
        </w:rPr>
        <w:t>重大咨询报告在学校学科建设中起到了重要作用</w:t>
      </w:r>
    </w:p>
    <w:p w:rsidR="00290288" w:rsidRPr="0055226B" w:rsidRDefault="00290288"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无论是以前的学科评估、文科博士点的申报，还是目前教育部正在组织</w:t>
      </w:r>
      <w:r w:rsidR="00DB020C" w:rsidRPr="0055226B">
        <w:rPr>
          <w:rFonts w:ascii="仿宋" w:eastAsia="仿宋" w:hAnsi="仿宋" w:hint="eastAsia"/>
          <w:color w:val="000000"/>
          <w:sz w:val="32"/>
          <w:szCs w:val="32"/>
          <w:shd w:val="clear" w:color="auto" w:fill="FFFFFF"/>
        </w:rPr>
        <w:t>的</w:t>
      </w:r>
      <w:r w:rsidRPr="0055226B">
        <w:rPr>
          <w:rFonts w:ascii="仿宋" w:eastAsia="仿宋" w:hAnsi="仿宋" w:hint="eastAsia"/>
          <w:color w:val="000000"/>
          <w:sz w:val="32"/>
          <w:szCs w:val="32"/>
          <w:shd w:val="clear" w:color="auto" w:fill="FFFFFF"/>
        </w:rPr>
        <w:t>高校人文社会科学重点研究基地的测评工作，</w:t>
      </w:r>
      <w:r w:rsidR="00B8593A" w:rsidRPr="0055226B">
        <w:rPr>
          <w:rFonts w:ascii="仿宋" w:eastAsia="仿宋" w:hAnsi="仿宋" w:hint="eastAsia"/>
          <w:color w:val="000000"/>
          <w:sz w:val="32"/>
          <w:szCs w:val="32"/>
          <w:shd w:val="clear" w:color="auto" w:fill="FFFFFF"/>
        </w:rPr>
        <w:t>关于基地测评工作，在学校公文系统，</w:t>
      </w:r>
      <w:r w:rsidRPr="0055226B">
        <w:rPr>
          <w:rFonts w:ascii="仿宋" w:eastAsia="仿宋" w:hAnsi="仿宋" w:hint="eastAsia"/>
          <w:color w:val="000000"/>
          <w:sz w:val="32"/>
          <w:szCs w:val="32"/>
          <w:shd w:val="clear" w:color="auto" w:fill="FFFFFF"/>
        </w:rPr>
        <w:t>得到</w:t>
      </w:r>
      <w:r w:rsidR="00B8593A" w:rsidRPr="0055226B">
        <w:rPr>
          <w:rFonts w:ascii="仿宋" w:eastAsia="仿宋" w:hAnsi="仿宋" w:hint="eastAsia"/>
          <w:color w:val="000000"/>
          <w:sz w:val="32"/>
          <w:szCs w:val="32"/>
          <w:shd w:val="clear" w:color="auto" w:fill="FFFFFF"/>
        </w:rPr>
        <w:t>校</w:t>
      </w:r>
      <w:r w:rsidRPr="0055226B">
        <w:rPr>
          <w:rFonts w:ascii="仿宋" w:eastAsia="仿宋" w:hAnsi="仿宋" w:hint="eastAsia"/>
          <w:color w:val="000000"/>
          <w:sz w:val="32"/>
          <w:szCs w:val="32"/>
          <w:shd w:val="clear" w:color="auto" w:fill="FFFFFF"/>
        </w:rPr>
        <w:t>领导批示后</w:t>
      </w:r>
      <w:r w:rsidR="00B8593A" w:rsidRPr="0055226B">
        <w:rPr>
          <w:rFonts w:ascii="仿宋" w:eastAsia="仿宋" w:hAnsi="仿宋" w:hint="eastAsia"/>
          <w:color w:val="000000"/>
          <w:sz w:val="32"/>
          <w:szCs w:val="32"/>
          <w:shd w:val="clear" w:color="auto" w:fill="FFFFFF"/>
        </w:rPr>
        <w:t>，</w:t>
      </w:r>
      <w:r w:rsidRPr="0055226B">
        <w:rPr>
          <w:rFonts w:ascii="仿宋" w:eastAsia="仿宋" w:hAnsi="仿宋" w:hint="eastAsia"/>
          <w:color w:val="000000"/>
          <w:sz w:val="32"/>
          <w:szCs w:val="32"/>
          <w:shd w:val="clear" w:color="auto" w:fill="FFFFFF"/>
        </w:rPr>
        <w:t>我们主动对接海洋发展研究院，</w:t>
      </w:r>
      <w:r w:rsidR="00B8593A" w:rsidRPr="0055226B">
        <w:rPr>
          <w:rFonts w:ascii="仿宋" w:eastAsia="仿宋" w:hAnsi="仿宋" w:hint="eastAsia"/>
          <w:color w:val="000000"/>
          <w:sz w:val="32"/>
          <w:szCs w:val="32"/>
          <w:shd w:val="clear" w:color="auto" w:fill="FFFFFF"/>
        </w:rPr>
        <w:t>在征得王曙光局长同意后，</w:t>
      </w:r>
      <w:r w:rsidRPr="0055226B">
        <w:rPr>
          <w:rFonts w:ascii="仿宋" w:eastAsia="仿宋" w:hAnsi="仿宋" w:hint="eastAsia"/>
          <w:color w:val="000000"/>
          <w:sz w:val="32"/>
          <w:szCs w:val="32"/>
          <w:shd w:val="clear" w:color="auto" w:fill="FFFFFF"/>
        </w:rPr>
        <w:t>及时提供2015年给习近平总书记的两份报告及2017年给杨洁</w:t>
      </w:r>
      <w:proofErr w:type="gramStart"/>
      <w:r w:rsidRPr="0055226B">
        <w:rPr>
          <w:rFonts w:ascii="仿宋" w:eastAsia="仿宋" w:hAnsi="仿宋" w:hint="eastAsia"/>
          <w:color w:val="000000"/>
          <w:sz w:val="32"/>
          <w:szCs w:val="32"/>
          <w:shd w:val="clear" w:color="auto" w:fill="FFFFFF"/>
        </w:rPr>
        <w:t>篪</w:t>
      </w:r>
      <w:proofErr w:type="gramEnd"/>
      <w:r w:rsidRPr="0055226B">
        <w:rPr>
          <w:rFonts w:ascii="仿宋" w:eastAsia="仿宋" w:hAnsi="仿宋" w:hint="eastAsia"/>
          <w:color w:val="000000"/>
          <w:sz w:val="32"/>
          <w:szCs w:val="32"/>
          <w:shd w:val="clear" w:color="auto" w:fill="FFFFFF"/>
        </w:rPr>
        <w:t>国务委员的报告。相信也一定会在学校人文社会科学重点研究基地的测评工作发挥重要作用。</w:t>
      </w:r>
    </w:p>
    <w:p w:rsidR="00515D5D" w:rsidRPr="0055226B" w:rsidRDefault="00515D5D"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2</w:t>
      </w:r>
      <w:r w:rsidR="00574FDE" w:rsidRPr="0055226B">
        <w:rPr>
          <w:rFonts w:ascii="仿宋" w:eastAsia="仿宋" w:hAnsi="仿宋" w:hint="eastAsia"/>
          <w:b/>
          <w:color w:val="000000"/>
          <w:sz w:val="32"/>
          <w:szCs w:val="32"/>
          <w:shd w:val="clear" w:color="auto" w:fill="FFFFFF"/>
        </w:rPr>
        <w:t>．</w:t>
      </w:r>
      <w:r w:rsidRPr="0055226B">
        <w:rPr>
          <w:rFonts w:ascii="仿宋" w:eastAsia="仿宋" w:hAnsi="仿宋" w:hint="eastAsia"/>
          <w:b/>
          <w:color w:val="000000"/>
          <w:sz w:val="32"/>
          <w:szCs w:val="32"/>
          <w:shd w:val="clear" w:color="auto" w:fill="FFFFFF"/>
        </w:rPr>
        <w:t>为学校服务地方经济建设发挥了作用</w:t>
      </w:r>
    </w:p>
    <w:p w:rsidR="00515D5D" w:rsidRPr="0055226B" w:rsidRDefault="00515D5D"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今年受山东海洋局委托进行了“山东经略海洋重大问题研究”，经费近</w:t>
      </w:r>
      <w:r w:rsidRPr="0055226B">
        <w:rPr>
          <w:rFonts w:ascii="仿宋" w:eastAsia="仿宋" w:hAnsi="仿宋"/>
          <w:color w:val="000000"/>
          <w:sz w:val="32"/>
          <w:szCs w:val="32"/>
          <w:shd w:val="clear" w:color="auto" w:fill="FFFFFF"/>
        </w:rPr>
        <w:t>300万元。接受任务后</w:t>
      </w:r>
      <w:r w:rsidRPr="0055226B">
        <w:rPr>
          <w:rFonts w:ascii="仿宋" w:eastAsia="仿宋" w:hAnsi="仿宋" w:hint="eastAsia"/>
          <w:color w:val="000000"/>
          <w:sz w:val="32"/>
          <w:szCs w:val="32"/>
          <w:shd w:val="clear" w:color="auto" w:fill="FFFFFF"/>
        </w:rPr>
        <w:t>，充分发挥海大老师的作用，从有研究基础的老师中，遴选出6位子项目负责人，并组建了以海大老师为主的研究团队。并且在短短几个月时间，形成了6份研究建议报告，以曙光局长的名义报给刘家</w:t>
      </w:r>
      <w:r w:rsidRPr="0055226B">
        <w:rPr>
          <w:rFonts w:ascii="仿宋" w:eastAsia="仿宋" w:hAnsi="仿宋" w:hint="eastAsia"/>
          <w:color w:val="000000"/>
          <w:sz w:val="32"/>
          <w:szCs w:val="32"/>
          <w:shd w:val="clear" w:color="auto" w:fill="FFFFFF"/>
        </w:rPr>
        <w:lastRenderedPageBreak/>
        <w:t>义书记，刘书记进行了批示，省委省政府领导</w:t>
      </w:r>
      <w:r w:rsidR="0029042D" w:rsidRPr="0055226B">
        <w:rPr>
          <w:rFonts w:ascii="仿宋" w:eastAsia="仿宋" w:hAnsi="仿宋" w:hint="eastAsia"/>
          <w:color w:val="000000"/>
          <w:sz w:val="32"/>
          <w:szCs w:val="32"/>
          <w:shd w:val="clear" w:color="auto" w:fill="FFFFFF"/>
        </w:rPr>
        <w:t>都</w:t>
      </w:r>
      <w:r w:rsidRPr="0055226B">
        <w:rPr>
          <w:rFonts w:ascii="仿宋" w:eastAsia="仿宋" w:hAnsi="仿宋" w:hint="eastAsia"/>
          <w:color w:val="000000"/>
          <w:sz w:val="32"/>
          <w:szCs w:val="32"/>
          <w:shd w:val="clear" w:color="auto" w:fill="FFFFFF"/>
        </w:rPr>
        <w:t>充分肯定了6份报告的内容。</w:t>
      </w:r>
      <w:r w:rsidR="0029042D" w:rsidRPr="0055226B">
        <w:rPr>
          <w:rFonts w:ascii="仿宋" w:eastAsia="仿宋" w:hAnsi="仿宋" w:hint="eastAsia"/>
          <w:color w:val="000000"/>
          <w:sz w:val="32"/>
          <w:szCs w:val="32"/>
          <w:shd w:val="clear" w:color="auto" w:fill="FFFFFF"/>
        </w:rPr>
        <w:t>海大的多位老师都参加了报告的起草工作，这也体现了学校</w:t>
      </w:r>
      <w:r w:rsidR="0082205B" w:rsidRPr="0055226B">
        <w:rPr>
          <w:rFonts w:ascii="仿宋" w:eastAsia="仿宋" w:hAnsi="仿宋" w:hint="eastAsia"/>
          <w:color w:val="000000"/>
          <w:sz w:val="32"/>
          <w:szCs w:val="32"/>
          <w:shd w:val="clear" w:color="auto" w:fill="FFFFFF"/>
        </w:rPr>
        <w:t>为</w:t>
      </w:r>
      <w:r w:rsidRPr="0055226B">
        <w:rPr>
          <w:rFonts w:ascii="仿宋" w:eastAsia="仿宋" w:hAnsi="仿宋" w:hint="eastAsia"/>
          <w:color w:val="000000"/>
          <w:sz w:val="32"/>
          <w:szCs w:val="32"/>
          <w:shd w:val="clear" w:color="auto" w:fill="FFFFFF"/>
        </w:rPr>
        <w:t>山东海洋强省建设</w:t>
      </w:r>
      <w:r w:rsidR="0082205B" w:rsidRPr="0055226B">
        <w:rPr>
          <w:rFonts w:ascii="仿宋" w:eastAsia="仿宋" w:hAnsi="仿宋" w:hint="eastAsia"/>
          <w:color w:val="000000"/>
          <w:sz w:val="32"/>
          <w:szCs w:val="32"/>
          <w:shd w:val="clear" w:color="auto" w:fill="FFFFFF"/>
        </w:rPr>
        <w:t>所做出的贡献</w:t>
      </w:r>
      <w:r w:rsidRPr="0055226B">
        <w:rPr>
          <w:rFonts w:ascii="仿宋" w:eastAsia="仿宋" w:hAnsi="仿宋" w:hint="eastAsia"/>
          <w:color w:val="000000"/>
          <w:sz w:val="32"/>
          <w:szCs w:val="32"/>
          <w:shd w:val="clear" w:color="auto" w:fill="FFFFFF"/>
        </w:rPr>
        <w:t>。</w:t>
      </w:r>
    </w:p>
    <w:p w:rsidR="00574FDE" w:rsidRPr="0055226B" w:rsidRDefault="00574FDE"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3.为学校引进高层次人才发挥了作用</w:t>
      </w:r>
    </w:p>
    <w:p w:rsidR="00574FDE" w:rsidRPr="0055226B" w:rsidRDefault="00574FDE"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中心通过不间断地开展海洋重大问题研究，培养了一</w:t>
      </w:r>
      <w:r w:rsidR="00DB020C" w:rsidRPr="0055226B">
        <w:rPr>
          <w:rFonts w:ascii="仿宋" w:eastAsia="仿宋" w:hAnsi="仿宋" w:hint="eastAsia"/>
          <w:color w:val="000000"/>
          <w:sz w:val="32"/>
          <w:szCs w:val="32"/>
          <w:shd w:val="clear" w:color="auto" w:fill="FFFFFF"/>
        </w:rPr>
        <w:t>支</w:t>
      </w:r>
      <w:r w:rsidRPr="0055226B">
        <w:rPr>
          <w:rFonts w:ascii="仿宋" w:eastAsia="仿宋" w:hAnsi="仿宋" w:hint="eastAsia"/>
          <w:color w:val="000000"/>
          <w:sz w:val="32"/>
          <w:szCs w:val="32"/>
          <w:shd w:val="clear" w:color="auto" w:fill="FFFFFF"/>
        </w:rPr>
        <w:t>学科门类齐全、学术水平高的核心专家队伍，其中，一批最早承担中心项目的</w:t>
      </w:r>
      <w:r w:rsidR="0082205B" w:rsidRPr="0055226B">
        <w:rPr>
          <w:rFonts w:ascii="仿宋" w:eastAsia="仿宋" w:hAnsi="仿宋" w:hint="eastAsia"/>
          <w:color w:val="000000"/>
          <w:sz w:val="32"/>
          <w:szCs w:val="32"/>
          <w:shd w:val="clear" w:color="auto" w:fill="FFFFFF"/>
        </w:rPr>
        <w:t>研究人员</w:t>
      </w:r>
      <w:r w:rsidRPr="0055226B">
        <w:rPr>
          <w:rFonts w:ascii="仿宋" w:eastAsia="仿宋" w:hAnsi="仿宋" w:hint="eastAsia"/>
          <w:color w:val="000000"/>
          <w:sz w:val="32"/>
          <w:szCs w:val="32"/>
          <w:shd w:val="clear" w:color="auto" w:fill="FFFFFF"/>
        </w:rPr>
        <w:t>，现已成为相关领域内的知名专家。金永明教授作为中心一直重点支持培养的学者，已经</w:t>
      </w:r>
      <w:r w:rsidR="0082205B" w:rsidRPr="0055226B">
        <w:rPr>
          <w:rFonts w:ascii="仿宋" w:eastAsia="仿宋" w:hAnsi="仿宋" w:hint="eastAsia"/>
          <w:color w:val="000000"/>
          <w:sz w:val="32"/>
          <w:szCs w:val="32"/>
          <w:shd w:val="clear" w:color="auto" w:fill="FFFFFF"/>
        </w:rPr>
        <w:t>成为</w:t>
      </w:r>
      <w:r w:rsidRPr="0055226B">
        <w:rPr>
          <w:rFonts w:ascii="仿宋" w:eastAsia="仿宋" w:hAnsi="仿宋" w:hint="eastAsia"/>
          <w:color w:val="000000"/>
          <w:sz w:val="32"/>
          <w:szCs w:val="32"/>
          <w:shd w:val="clear" w:color="auto" w:fill="FFFFFF"/>
        </w:rPr>
        <w:t>国内</w:t>
      </w:r>
      <w:r w:rsidR="0082205B" w:rsidRPr="0055226B">
        <w:rPr>
          <w:rFonts w:ascii="仿宋" w:eastAsia="仿宋" w:hAnsi="仿宋" w:hint="eastAsia"/>
          <w:color w:val="000000"/>
          <w:sz w:val="32"/>
          <w:szCs w:val="32"/>
          <w:shd w:val="clear" w:color="auto" w:fill="FFFFFF"/>
        </w:rPr>
        <w:t>在</w:t>
      </w:r>
      <w:r w:rsidRPr="0055226B">
        <w:rPr>
          <w:rFonts w:ascii="仿宋" w:eastAsia="仿宋" w:hAnsi="仿宋" w:hint="eastAsia"/>
          <w:color w:val="000000"/>
          <w:sz w:val="32"/>
          <w:szCs w:val="32"/>
          <w:shd w:val="clear" w:color="auto" w:fill="FFFFFF"/>
        </w:rPr>
        <w:t>海洋法、海洋战略、海洋权益、极地、深远海研究中具有较高知名度</w:t>
      </w:r>
      <w:r w:rsidR="0082205B" w:rsidRPr="0055226B">
        <w:rPr>
          <w:rFonts w:ascii="仿宋" w:eastAsia="仿宋" w:hAnsi="仿宋" w:hint="eastAsia"/>
          <w:color w:val="000000"/>
          <w:sz w:val="32"/>
          <w:szCs w:val="32"/>
          <w:shd w:val="clear" w:color="auto" w:fill="FFFFFF"/>
        </w:rPr>
        <w:t>的专家</w:t>
      </w:r>
      <w:r w:rsidRPr="0055226B">
        <w:rPr>
          <w:rFonts w:ascii="仿宋" w:eastAsia="仿宋" w:hAnsi="仿宋" w:hint="eastAsia"/>
          <w:color w:val="000000"/>
          <w:sz w:val="32"/>
          <w:szCs w:val="32"/>
          <w:shd w:val="clear" w:color="auto" w:fill="FFFFFF"/>
        </w:rPr>
        <w:t>。经中心推荐，已被学校以繁荣二层次教授引进。相信金永明教授也会为学校的文科建设贡献自己的力量。</w:t>
      </w:r>
    </w:p>
    <w:p w:rsidR="00290288" w:rsidRPr="0055226B" w:rsidRDefault="00574FDE"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4</w:t>
      </w:r>
      <w:r w:rsidR="00290288" w:rsidRPr="0055226B">
        <w:rPr>
          <w:rFonts w:ascii="仿宋" w:eastAsia="仿宋" w:hAnsi="仿宋" w:hint="eastAsia"/>
          <w:b/>
          <w:color w:val="000000"/>
          <w:sz w:val="32"/>
          <w:szCs w:val="32"/>
          <w:shd w:val="clear" w:color="auto" w:fill="FFFFFF"/>
        </w:rPr>
        <w:t>.</w:t>
      </w:r>
      <w:r w:rsidR="00290288" w:rsidRPr="0055226B">
        <w:rPr>
          <w:rFonts w:ascii="仿宋" w:eastAsia="仿宋" w:hAnsi="仿宋"/>
          <w:b/>
          <w:color w:val="000000"/>
          <w:sz w:val="32"/>
          <w:szCs w:val="32"/>
          <w:shd w:val="clear" w:color="auto" w:fill="FFFFFF"/>
        </w:rPr>
        <w:t xml:space="preserve"> 为海洋</w:t>
      </w:r>
      <w:r w:rsidR="00B8593A" w:rsidRPr="0055226B">
        <w:rPr>
          <w:rFonts w:ascii="仿宋" w:eastAsia="仿宋" w:hAnsi="仿宋"/>
          <w:b/>
          <w:color w:val="000000"/>
          <w:sz w:val="32"/>
          <w:szCs w:val="32"/>
          <w:shd w:val="clear" w:color="auto" w:fill="FFFFFF"/>
        </w:rPr>
        <w:t>研究的</w:t>
      </w:r>
      <w:r w:rsidR="00290288" w:rsidRPr="0055226B">
        <w:rPr>
          <w:rFonts w:ascii="仿宋" w:eastAsia="仿宋" w:hAnsi="仿宋"/>
          <w:b/>
          <w:color w:val="000000"/>
          <w:sz w:val="32"/>
          <w:szCs w:val="32"/>
          <w:shd w:val="clear" w:color="auto" w:fill="FFFFFF"/>
        </w:rPr>
        <w:t>老师提供了成长的平台</w:t>
      </w:r>
    </w:p>
    <w:p w:rsidR="00290288" w:rsidRPr="0055226B" w:rsidRDefault="00290288"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除了设立重大重点项目，</w:t>
      </w:r>
      <w:r w:rsidR="00B8593A" w:rsidRPr="0055226B">
        <w:rPr>
          <w:rFonts w:ascii="仿宋" w:eastAsia="仿宋" w:hAnsi="仿宋" w:hint="eastAsia"/>
          <w:color w:val="000000"/>
          <w:sz w:val="32"/>
          <w:szCs w:val="32"/>
          <w:shd w:val="clear" w:color="auto" w:fill="FFFFFF"/>
        </w:rPr>
        <w:t>中心</w:t>
      </w:r>
      <w:r w:rsidRPr="0055226B">
        <w:rPr>
          <w:rFonts w:ascii="仿宋" w:eastAsia="仿宋" w:hAnsi="仿宋" w:hint="eastAsia"/>
          <w:color w:val="000000"/>
          <w:sz w:val="32"/>
          <w:szCs w:val="32"/>
          <w:shd w:val="clear" w:color="auto" w:fill="FFFFFF"/>
        </w:rPr>
        <w:t>还专门设立了海大</w:t>
      </w:r>
      <w:r w:rsidRPr="0055226B">
        <w:rPr>
          <w:rFonts w:ascii="仿宋" w:eastAsia="仿宋" w:hAnsi="仿宋"/>
          <w:color w:val="000000"/>
          <w:sz w:val="32"/>
          <w:szCs w:val="32"/>
          <w:shd w:val="clear" w:color="auto" w:fill="FFFFFF"/>
        </w:rPr>
        <w:t>专项、</w:t>
      </w:r>
      <w:r w:rsidRPr="0055226B">
        <w:rPr>
          <w:rFonts w:ascii="仿宋" w:eastAsia="仿宋" w:hAnsi="仿宋" w:hint="eastAsia"/>
          <w:color w:val="000000"/>
          <w:sz w:val="32"/>
          <w:szCs w:val="32"/>
          <w:shd w:val="clear" w:color="auto" w:fill="FFFFFF"/>
        </w:rPr>
        <w:t>基金</w:t>
      </w:r>
      <w:r w:rsidRPr="0055226B">
        <w:rPr>
          <w:rFonts w:ascii="仿宋" w:eastAsia="仿宋" w:hAnsi="仿宋"/>
          <w:color w:val="000000"/>
          <w:sz w:val="32"/>
          <w:szCs w:val="32"/>
          <w:shd w:val="clear" w:color="auto" w:fill="FFFFFF"/>
        </w:rPr>
        <w:t>项目</w:t>
      </w:r>
      <w:r w:rsidR="0082205B" w:rsidRPr="0055226B">
        <w:rPr>
          <w:rFonts w:ascii="仿宋" w:eastAsia="仿宋" w:hAnsi="仿宋" w:hint="eastAsia"/>
          <w:color w:val="000000"/>
          <w:sz w:val="32"/>
          <w:szCs w:val="32"/>
          <w:shd w:val="clear" w:color="auto" w:fill="FFFFFF"/>
        </w:rPr>
        <w:t>等</w:t>
      </w:r>
      <w:r w:rsidRPr="0055226B">
        <w:rPr>
          <w:rFonts w:ascii="仿宋" w:eastAsia="仿宋" w:hAnsi="仿宋" w:hint="eastAsia"/>
          <w:color w:val="000000"/>
          <w:sz w:val="32"/>
          <w:szCs w:val="32"/>
          <w:shd w:val="clear" w:color="auto" w:fill="FFFFFF"/>
        </w:rPr>
        <w:t>，活跃了</w:t>
      </w:r>
      <w:r w:rsidR="00B8593A" w:rsidRPr="0055226B">
        <w:rPr>
          <w:rFonts w:ascii="仿宋" w:eastAsia="仿宋" w:hAnsi="仿宋" w:hint="eastAsia"/>
          <w:color w:val="000000"/>
          <w:sz w:val="32"/>
          <w:szCs w:val="32"/>
          <w:shd w:val="clear" w:color="auto" w:fill="FFFFFF"/>
        </w:rPr>
        <w:t>老师们</w:t>
      </w:r>
      <w:r w:rsidRPr="0055226B">
        <w:rPr>
          <w:rFonts w:ascii="仿宋" w:eastAsia="仿宋" w:hAnsi="仿宋" w:hint="eastAsia"/>
          <w:color w:val="000000"/>
          <w:sz w:val="32"/>
          <w:szCs w:val="32"/>
          <w:shd w:val="clear" w:color="auto" w:fill="FFFFFF"/>
        </w:rPr>
        <w:t>的学术思维和创新意识，调动了他们参加课题研究的积极性。海大的教师已成为中心的主要研究力量，他们中的很多人已成为国家社科基金重大、重点项目的负责人，有的已成长为相关研究</w:t>
      </w:r>
      <w:r w:rsidRPr="0055226B">
        <w:rPr>
          <w:rFonts w:ascii="仿宋" w:eastAsia="仿宋" w:hAnsi="仿宋"/>
          <w:color w:val="000000"/>
          <w:sz w:val="32"/>
          <w:szCs w:val="32"/>
          <w:shd w:val="clear" w:color="auto" w:fill="FFFFFF"/>
        </w:rPr>
        <w:t>领域</w:t>
      </w:r>
      <w:r w:rsidRPr="0055226B">
        <w:rPr>
          <w:rFonts w:ascii="仿宋" w:eastAsia="仿宋" w:hAnsi="仿宋" w:hint="eastAsia"/>
          <w:color w:val="000000"/>
          <w:sz w:val="32"/>
          <w:szCs w:val="32"/>
          <w:shd w:val="clear" w:color="auto" w:fill="FFFFFF"/>
        </w:rPr>
        <w:t>的</w:t>
      </w:r>
      <w:r w:rsidRPr="0055226B">
        <w:rPr>
          <w:rFonts w:ascii="仿宋" w:eastAsia="仿宋" w:hAnsi="仿宋"/>
          <w:color w:val="000000"/>
          <w:sz w:val="32"/>
          <w:szCs w:val="32"/>
          <w:shd w:val="clear" w:color="auto" w:fill="FFFFFF"/>
        </w:rPr>
        <w:t>领军人物，</w:t>
      </w:r>
      <w:r w:rsidRPr="0055226B">
        <w:rPr>
          <w:rFonts w:ascii="仿宋" w:eastAsia="仿宋" w:hAnsi="仿宋" w:hint="eastAsia"/>
          <w:color w:val="000000"/>
          <w:sz w:val="32"/>
          <w:szCs w:val="32"/>
          <w:shd w:val="clear" w:color="auto" w:fill="FFFFFF"/>
        </w:rPr>
        <w:t>成为国内知名海洋研究专家。</w:t>
      </w:r>
    </w:p>
    <w:p w:rsidR="00E678C6" w:rsidRPr="0055226B" w:rsidRDefault="00574FDE"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5</w:t>
      </w:r>
      <w:r w:rsidR="00423832" w:rsidRPr="0055226B">
        <w:rPr>
          <w:rFonts w:ascii="仿宋" w:eastAsia="仿宋" w:hAnsi="仿宋" w:hint="eastAsia"/>
          <w:b/>
          <w:color w:val="000000"/>
          <w:sz w:val="32"/>
          <w:szCs w:val="32"/>
          <w:shd w:val="clear" w:color="auto" w:fill="FFFFFF"/>
        </w:rPr>
        <w:t>．</w:t>
      </w:r>
      <w:r w:rsidR="00290288" w:rsidRPr="0055226B">
        <w:rPr>
          <w:rFonts w:ascii="仿宋" w:eastAsia="仿宋" w:hAnsi="仿宋" w:hint="eastAsia"/>
          <w:b/>
          <w:color w:val="000000"/>
          <w:sz w:val="32"/>
          <w:szCs w:val="32"/>
          <w:shd w:val="clear" w:color="auto" w:fill="FFFFFF"/>
        </w:rPr>
        <w:t>为</w:t>
      </w:r>
      <w:r w:rsidRPr="0055226B">
        <w:rPr>
          <w:rFonts w:ascii="仿宋" w:eastAsia="仿宋" w:hAnsi="仿宋" w:hint="eastAsia"/>
          <w:b/>
          <w:color w:val="000000"/>
          <w:sz w:val="32"/>
          <w:szCs w:val="32"/>
          <w:shd w:val="clear" w:color="auto" w:fill="FFFFFF"/>
        </w:rPr>
        <w:t>学校</w:t>
      </w:r>
      <w:r w:rsidR="00534DE0" w:rsidRPr="0055226B">
        <w:rPr>
          <w:rFonts w:ascii="仿宋" w:eastAsia="仿宋" w:hAnsi="仿宋" w:hint="eastAsia"/>
          <w:b/>
          <w:color w:val="000000"/>
          <w:sz w:val="32"/>
          <w:szCs w:val="32"/>
          <w:shd w:val="clear" w:color="auto" w:fill="FFFFFF"/>
        </w:rPr>
        <w:t>大</w:t>
      </w:r>
      <w:r w:rsidR="00B8593A" w:rsidRPr="0055226B">
        <w:rPr>
          <w:rFonts w:ascii="仿宋" w:eastAsia="仿宋" w:hAnsi="仿宋" w:hint="eastAsia"/>
          <w:b/>
          <w:color w:val="000000"/>
          <w:sz w:val="32"/>
          <w:szCs w:val="32"/>
          <w:shd w:val="clear" w:color="auto" w:fill="FFFFFF"/>
        </w:rPr>
        <w:t>学生培养拓展了教师资源</w:t>
      </w:r>
    </w:p>
    <w:p w:rsidR="00290288" w:rsidRPr="0055226B" w:rsidRDefault="00E678C6"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中心不断完善工作机制，推出了“中国海洋发展研究高端论坛”、“中国海洋发展研究论坛”、</w:t>
      </w:r>
      <w:r w:rsidRPr="0055226B">
        <w:rPr>
          <w:rFonts w:ascii="仿宋" w:eastAsia="仿宋" w:hAnsi="仿宋"/>
          <w:color w:val="000000"/>
          <w:sz w:val="32"/>
          <w:szCs w:val="32"/>
          <w:shd w:val="clear" w:color="auto" w:fill="FFFFFF"/>
        </w:rPr>
        <w:t>“</w:t>
      </w:r>
      <w:r w:rsidRPr="0055226B">
        <w:rPr>
          <w:rFonts w:ascii="仿宋" w:eastAsia="仿宋" w:hAnsi="仿宋" w:hint="eastAsia"/>
          <w:color w:val="000000"/>
          <w:sz w:val="32"/>
          <w:szCs w:val="32"/>
          <w:shd w:val="clear" w:color="auto" w:fill="FFFFFF"/>
        </w:rPr>
        <w:t>中国</w:t>
      </w:r>
      <w:r w:rsidRPr="0055226B">
        <w:rPr>
          <w:rFonts w:ascii="仿宋" w:eastAsia="仿宋" w:hAnsi="仿宋"/>
          <w:color w:val="000000"/>
          <w:sz w:val="32"/>
          <w:szCs w:val="32"/>
          <w:shd w:val="clear" w:color="auto" w:fill="FFFFFF"/>
        </w:rPr>
        <w:t>海洋发展研究</w:t>
      </w:r>
      <w:r w:rsidRPr="0055226B">
        <w:rPr>
          <w:rFonts w:ascii="仿宋" w:eastAsia="仿宋" w:hAnsi="仿宋"/>
          <w:color w:val="000000"/>
          <w:sz w:val="32"/>
          <w:szCs w:val="32"/>
          <w:shd w:val="clear" w:color="auto" w:fill="FFFFFF"/>
        </w:rPr>
        <w:lastRenderedPageBreak/>
        <w:t>青年论坛”</w:t>
      </w:r>
      <w:r w:rsidRPr="0055226B">
        <w:rPr>
          <w:rFonts w:ascii="仿宋" w:eastAsia="仿宋" w:hAnsi="仿宋" w:hint="eastAsia"/>
          <w:color w:val="000000"/>
          <w:sz w:val="32"/>
          <w:szCs w:val="32"/>
          <w:shd w:val="clear" w:color="auto" w:fill="FFFFFF"/>
        </w:rPr>
        <w:t>等</w:t>
      </w:r>
      <w:r w:rsidRPr="0055226B">
        <w:rPr>
          <w:rFonts w:ascii="仿宋" w:eastAsia="仿宋" w:hAnsi="仿宋"/>
          <w:color w:val="000000"/>
          <w:sz w:val="32"/>
          <w:szCs w:val="32"/>
          <w:shd w:val="clear" w:color="auto" w:fill="FFFFFF"/>
        </w:rPr>
        <w:t>一</w:t>
      </w:r>
      <w:r w:rsidRPr="0055226B">
        <w:rPr>
          <w:rFonts w:ascii="仿宋" w:eastAsia="仿宋" w:hAnsi="仿宋" w:hint="eastAsia"/>
          <w:color w:val="000000"/>
          <w:sz w:val="32"/>
          <w:szCs w:val="32"/>
          <w:shd w:val="clear" w:color="auto" w:fill="FFFFFF"/>
        </w:rPr>
        <w:t>系列学术活动，</w:t>
      </w:r>
      <w:r w:rsidR="00290288" w:rsidRPr="0055226B">
        <w:rPr>
          <w:rFonts w:ascii="仿宋" w:eastAsia="仿宋" w:hAnsi="仿宋" w:hint="eastAsia"/>
          <w:color w:val="000000"/>
          <w:sz w:val="32"/>
          <w:szCs w:val="32"/>
          <w:shd w:val="clear" w:color="auto" w:fill="FFFFFF"/>
        </w:rPr>
        <w:t>每次都</w:t>
      </w:r>
      <w:r w:rsidR="00B8593A" w:rsidRPr="0055226B">
        <w:rPr>
          <w:rFonts w:ascii="仿宋" w:eastAsia="仿宋" w:hAnsi="仿宋" w:hint="eastAsia"/>
          <w:color w:val="000000"/>
          <w:sz w:val="32"/>
          <w:szCs w:val="32"/>
          <w:shd w:val="clear" w:color="auto" w:fill="FFFFFF"/>
        </w:rPr>
        <w:t>给海大</w:t>
      </w:r>
      <w:r w:rsidR="00290288" w:rsidRPr="0055226B">
        <w:rPr>
          <w:rFonts w:ascii="仿宋" w:eastAsia="仿宋" w:hAnsi="仿宋" w:hint="eastAsia"/>
          <w:color w:val="000000"/>
          <w:sz w:val="32"/>
          <w:szCs w:val="32"/>
          <w:shd w:val="clear" w:color="auto" w:fill="FFFFFF"/>
        </w:rPr>
        <w:t>学生开放，增</w:t>
      </w:r>
      <w:r w:rsidR="00B8593A" w:rsidRPr="0055226B">
        <w:rPr>
          <w:rFonts w:ascii="仿宋" w:eastAsia="仿宋" w:hAnsi="仿宋" w:hint="eastAsia"/>
          <w:color w:val="000000"/>
          <w:sz w:val="32"/>
          <w:szCs w:val="32"/>
          <w:shd w:val="clear" w:color="auto" w:fill="FFFFFF"/>
        </w:rPr>
        <w:t>强了大学生“</w:t>
      </w:r>
      <w:r w:rsidR="00DB020C" w:rsidRPr="0055226B">
        <w:rPr>
          <w:rFonts w:ascii="仿宋" w:eastAsia="仿宋" w:hAnsi="仿宋" w:hint="eastAsia"/>
          <w:color w:val="000000"/>
          <w:sz w:val="32"/>
          <w:szCs w:val="32"/>
          <w:shd w:val="clear" w:color="auto" w:fill="FFFFFF"/>
        </w:rPr>
        <w:t>关心海洋、</w:t>
      </w:r>
      <w:r w:rsidR="00B8593A" w:rsidRPr="0055226B">
        <w:rPr>
          <w:rFonts w:ascii="仿宋" w:eastAsia="仿宋" w:hAnsi="仿宋" w:hint="eastAsia"/>
          <w:color w:val="000000"/>
          <w:sz w:val="32"/>
          <w:szCs w:val="32"/>
          <w:shd w:val="clear" w:color="auto" w:fill="FFFFFF"/>
        </w:rPr>
        <w:t>认识海洋、经略海洋”</w:t>
      </w:r>
      <w:r w:rsidR="00290288" w:rsidRPr="0055226B">
        <w:rPr>
          <w:rFonts w:ascii="仿宋" w:eastAsia="仿宋" w:hAnsi="仿宋" w:hint="eastAsia"/>
          <w:color w:val="000000"/>
          <w:sz w:val="32"/>
          <w:szCs w:val="32"/>
          <w:shd w:val="clear" w:color="auto" w:fill="FFFFFF"/>
        </w:rPr>
        <w:t>的</w:t>
      </w:r>
      <w:r w:rsidR="00B8593A" w:rsidRPr="0055226B">
        <w:rPr>
          <w:rFonts w:ascii="仿宋" w:eastAsia="仿宋" w:hAnsi="仿宋" w:hint="eastAsia"/>
          <w:color w:val="000000"/>
          <w:sz w:val="32"/>
          <w:szCs w:val="32"/>
          <w:shd w:val="clear" w:color="auto" w:fill="FFFFFF"/>
        </w:rPr>
        <w:t>意识</w:t>
      </w:r>
      <w:r w:rsidR="00290288" w:rsidRPr="0055226B">
        <w:rPr>
          <w:rFonts w:ascii="仿宋" w:eastAsia="仿宋" w:hAnsi="仿宋" w:hint="eastAsia"/>
          <w:color w:val="000000"/>
          <w:sz w:val="32"/>
          <w:szCs w:val="32"/>
          <w:shd w:val="clear" w:color="auto" w:fill="FFFFFF"/>
        </w:rPr>
        <w:t>。</w:t>
      </w:r>
    </w:p>
    <w:p w:rsidR="00E678C6" w:rsidRPr="0055226B" w:rsidRDefault="00E678C6"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充分利用</w:t>
      </w:r>
      <w:r w:rsidR="00B8593A" w:rsidRPr="0055226B">
        <w:rPr>
          <w:rFonts w:ascii="仿宋" w:eastAsia="仿宋" w:hAnsi="仿宋" w:hint="eastAsia"/>
          <w:color w:val="000000"/>
          <w:sz w:val="32"/>
          <w:szCs w:val="32"/>
          <w:shd w:val="clear" w:color="auto" w:fill="FFFFFF"/>
        </w:rPr>
        <w:t>中心</w:t>
      </w:r>
      <w:r w:rsidRPr="0055226B">
        <w:rPr>
          <w:rFonts w:ascii="仿宋" w:eastAsia="仿宋" w:hAnsi="仿宋" w:hint="eastAsia"/>
          <w:color w:val="000000"/>
          <w:sz w:val="32"/>
          <w:szCs w:val="32"/>
          <w:shd w:val="clear" w:color="auto" w:fill="FFFFFF"/>
        </w:rPr>
        <w:t>专家资源汇聚的优势，</w:t>
      </w:r>
      <w:r w:rsidR="00680546" w:rsidRPr="0055226B">
        <w:rPr>
          <w:rFonts w:ascii="仿宋" w:eastAsia="仿宋" w:hAnsi="仿宋" w:hint="eastAsia"/>
          <w:color w:val="000000"/>
          <w:sz w:val="32"/>
          <w:szCs w:val="32"/>
          <w:shd w:val="clear" w:color="auto" w:fill="FFFFFF"/>
        </w:rPr>
        <w:t>开设《海洋形势评析》、《中华海洋文明》等涉海课程。邀请国内海洋领域的十多位知名专家为海大学子讲授海洋前沿知识，</w:t>
      </w:r>
      <w:r w:rsidRPr="0055226B">
        <w:rPr>
          <w:rFonts w:ascii="仿宋" w:eastAsia="仿宋" w:hAnsi="仿宋" w:hint="eastAsia"/>
          <w:color w:val="000000"/>
          <w:sz w:val="32"/>
          <w:szCs w:val="32"/>
          <w:shd w:val="clear" w:color="auto" w:fill="FFFFFF"/>
        </w:rPr>
        <w:t>服务海大</w:t>
      </w:r>
      <w:r w:rsidR="0090178F" w:rsidRPr="0055226B">
        <w:rPr>
          <w:rFonts w:ascii="仿宋" w:eastAsia="仿宋" w:hAnsi="仿宋" w:hint="eastAsia"/>
          <w:color w:val="000000"/>
          <w:sz w:val="32"/>
          <w:szCs w:val="32"/>
          <w:shd w:val="clear" w:color="auto" w:fill="FFFFFF"/>
        </w:rPr>
        <w:t>人才培养</w:t>
      </w:r>
      <w:r w:rsidR="00680546" w:rsidRPr="0055226B">
        <w:rPr>
          <w:rFonts w:ascii="仿宋" w:eastAsia="仿宋" w:hAnsi="仿宋" w:hint="eastAsia"/>
          <w:color w:val="000000"/>
          <w:sz w:val="32"/>
          <w:szCs w:val="32"/>
          <w:shd w:val="clear" w:color="auto" w:fill="FFFFFF"/>
        </w:rPr>
        <w:t>。</w:t>
      </w:r>
      <w:r w:rsidRPr="0055226B">
        <w:rPr>
          <w:rFonts w:ascii="仿宋" w:eastAsia="仿宋" w:hAnsi="仿宋" w:hint="eastAsia"/>
          <w:color w:val="000000"/>
          <w:sz w:val="32"/>
          <w:szCs w:val="32"/>
          <w:shd w:val="clear" w:color="auto" w:fill="FFFFFF"/>
        </w:rPr>
        <w:t>课程</w:t>
      </w:r>
      <w:r w:rsidR="0090178F" w:rsidRPr="0055226B">
        <w:rPr>
          <w:rFonts w:ascii="仿宋" w:eastAsia="仿宋" w:hAnsi="仿宋" w:hint="eastAsia"/>
          <w:color w:val="000000"/>
          <w:sz w:val="32"/>
          <w:szCs w:val="32"/>
          <w:shd w:val="clear" w:color="auto" w:fill="FFFFFF"/>
        </w:rPr>
        <w:t>形成了“集聚优质资源、创新教学方式</w:t>
      </w:r>
      <w:r w:rsidR="00680546" w:rsidRPr="0055226B">
        <w:rPr>
          <w:rFonts w:ascii="仿宋" w:eastAsia="仿宋" w:hAnsi="仿宋" w:hint="eastAsia"/>
          <w:color w:val="000000"/>
          <w:sz w:val="32"/>
          <w:szCs w:val="32"/>
          <w:shd w:val="clear" w:color="auto" w:fill="FFFFFF"/>
        </w:rPr>
        <w:t>、将最新研究成果融入</w:t>
      </w:r>
      <w:r w:rsidR="0090178F" w:rsidRPr="0055226B">
        <w:rPr>
          <w:rFonts w:ascii="仿宋" w:eastAsia="仿宋" w:hAnsi="仿宋" w:hint="eastAsia"/>
          <w:color w:val="000000"/>
          <w:sz w:val="32"/>
          <w:szCs w:val="32"/>
          <w:shd w:val="clear" w:color="auto" w:fill="FFFFFF"/>
        </w:rPr>
        <w:t>课堂教学”等特色，通过专家的精心授课，提升了学生对我国海洋强国建设的认同感、自豪感</w:t>
      </w:r>
      <w:r w:rsidR="00680546" w:rsidRPr="0055226B">
        <w:rPr>
          <w:rFonts w:ascii="仿宋" w:eastAsia="仿宋" w:hAnsi="仿宋" w:hint="eastAsia"/>
          <w:color w:val="000000"/>
          <w:sz w:val="32"/>
          <w:szCs w:val="32"/>
          <w:shd w:val="clear" w:color="auto" w:fill="FFFFFF"/>
        </w:rPr>
        <w:t>和</w:t>
      </w:r>
      <w:r w:rsidR="0090178F" w:rsidRPr="0055226B">
        <w:rPr>
          <w:rFonts w:ascii="仿宋" w:eastAsia="仿宋" w:hAnsi="仿宋" w:hint="eastAsia"/>
          <w:color w:val="000000"/>
          <w:sz w:val="32"/>
          <w:szCs w:val="32"/>
          <w:shd w:val="clear" w:color="auto" w:fill="FFFFFF"/>
        </w:rPr>
        <w:t>自信心，</w:t>
      </w:r>
      <w:r w:rsidRPr="0055226B">
        <w:rPr>
          <w:rFonts w:ascii="仿宋" w:eastAsia="仿宋" w:hAnsi="仿宋" w:hint="eastAsia"/>
          <w:color w:val="000000"/>
          <w:sz w:val="32"/>
          <w:szCs w:val="32"/>
          <w:shd w:val="clear" w:color="auto" w:fill="FFFFFF"/>
        </w:rPr>
        <w:t>激发了</w:t>
      </w:r>
      <w:r w:rsidR="00B8593A" w:rsidRPr="0055226B">
        <w:rPr>
          <w:rFonts w:ascii="仿宋" w:eastAsia="仿宋" w:hAnsi="仿宋" w:hint="eastAsia"/>
          <w:color w:val="000000"/>
          <w:sz w:val="32"/>
          <w:szCs w:val="32"/>
          <w:shd w:val="clear" w:color="auto" w:fill="FFFFFF"/>
        </w:rPr>
        <w:t>学生</w:t>
      </w:r>
      <w:r w:rsidRPr="0055226B">
        <w:rPr>
          <w:rFonts w:ascii="仿宋" w:eastAsia="仿宋" w:hAnsi="仿宋" w:hint="eastAsia"/>
          <w:color w:val="000000"/>
          <w:sz w:val="32"/>
          <w:szCs w:val="32"/>
          <w:shd w:val="clear" w:color="auto" w:fill="FFFFFF"/>
        </w:rPr>
        <w:t>学</w:t>
      </w:r>
      <w:r w:rsidR="0090178F" w:rsidRPr="0055226B">
        <w:rPr>
          <w:rFonts w:ascii="仿宋" w:eastAsia="仿宋" w:hAnsi="仿宋" w:hint="eastAsia"/>
          <w:color w:val="000000"/>
          <w:sz w:val="32"/>
          <w:szCs w:val="32"/>
          <w:shd w:val="clear" w:color="auto" w:fill="FFFFFF"/>
        </w:rPr>
        <w:t>好</w:t>
      </w:r>
      <w:r w:rsidRPr="0055226B">
        <w:rPr>
          <w:rFonts w:ascii="仿宋" w:eastAsia="仿宋" w:hAnsi="仿宋" w:hint="eastAsia"/>
          <w:color w:val="000000"/>
          <w:sz w:val="32"/>
          <w:szCs w:val="32"/>
          <w:shd w:val="clear" w:color="auto" w:fill="FFFFFF"/>
        </w:rPr>
        <w:t>海洋知识</w:t>
      </w:r>
      <w:r w:rsidR="00B8593A" w:rsidRPr="0055226B">
        <w:rPr>
          <w:rFonts w:ascii="仿宋" w:eastAsia="仿宋" w:hAnsi="仿宋" w:hint="eastAsia"/>
          <w:color w:val="000000"/>
          <w:sz w:val="32"/>
          <w:szCs w:val="32"/>
          <w:shd w:val="clear" w:color="auto" w:fill="FFFFFF"/>
        </w:rPr>
        <w:t>奉献海洋事业的责任感</w:t>
      </w:r>
      <w:r w:rsidRPr="0055226B">
        <w:rPr>
          <w:rFonts w:ascii="仿宋" w:eastAsia="仿宋" w:hAnsi="仿宋" w:hint="eastAsia"/>
          <w:color w:val="000000"/>
          <w:sz w:val="32"/>
          <w:szCs w:val="32"/>
          <w:shd w:val="clear" w:color="auto" w:fill="FFFFFF"/>
        </w:rPr>
        <w:t>，为</w:t>
      </w:r>
      <w:r w:rsidR="00B8593A" w:rsidRPr="0055226B">
        <w:rPr>
          <w:rFonts w:ascii="仿宋" w:eastAsia="仿宋" w:hAnsi="仿宋" w:hint="eastAsia"/>
          <w:color w:val="000000"/>
          <w:sz w:val="32"/>
          <w:szCs w:val="32"/>
          <w:shd w:val="clear" w:color="auto" w:fill="FFFFFF"/>
        </w:rPr>
        <w:t>学校</w:t>
      </w:r>
      <w:r w:rsidRPr="0055226B">
        <w:rPr>
          <w:rFonts w:ascii="仿宋" w:eastAsia="仿宋" w:hAnsi="仿宋" w:hint="eastAsia"/>
          <w:color w:val="000000"/>
          <w:sz w:val="32"/>
          <w:szCs w:val="32"/>
          <w:shd w:val="clear" w:color="auto" w:fill="FFFFFF"/>
        </w:rPr>
        <w:t>海洋人才培养贡献了力量。</w:t>
      </w:r>
    </w:p>
    <w:p w:rsidR="0090178F" w:rsidRPr="0055226B" w:rsidRDefault="00574FDE" w:rsidP="0055226B">
      <w:pPr>
        <w:ind w:firstLineChars="200" w:firstLine="643"/>
        <w:rPr>
          <w:rFonts w:ascii="仿宋" w:eastAsia="仿宋" w:hAnsi="仿宋"/>
          <w:b/>
          <w:color w:val="000000"/>
          <w:sz w:val="32"/>
          <w:szCs w:val="32"/>
          <w:shd w:val="clear" w:color="auto" w:fill="FFFFFF"/>
        </w:rPr>
      </w:pPr>
      <w:r w:rsidRPr="0055226B">
        <w:rPr>
          <w:rFonts w:ascii="仿宋" w:eastAsia="仿宋" w:hAnsi="仿宋" w:hint="eastAsia"/>
          <w:b/>
          <w:color w:val="000000"/>
          <w:sz w:val="32"/>
          <w:szCs w:val="32"/>
          <w:shd w:val="clear" w:color="auto" w:fill="FFFFFF"/>
        </w:rPr>
        <w:t>6</w:t>
      </w:r>
      <w:r w:rsidR="00423832" w:rsidRPr="0055226B">
        <w:rPr>
          <w:rFonts w:ascii="仿宋" w:eastAsia="仿宋" w:hAnsi="仿宋" w:hint="eastAsia"/>
          <w:b/>
          <w:color w:val="000000"/>
          <w:sz w:val="32"/>
          <w:szCs w:val="32"/>
          <w:shd w:val="clear" w:color="auto" w:fill="FFFFFF"/>
        </w:rPr>
        <w:t>．</w:t>
      </w:r>
      <w:r w:rsidR="0090178F" w:rsidRPr="0055226B">
        <w:rPr>
          <w:rFonts w:ascii="仿宋" w:eastAsia="仿宋" w:hAnsi="仿宋" w:hint="eastAsia"/>
          <w:b/>
          <w:color w:val="000000"/>
          <w:sz w:val="32"/>
          <w:szCs w:val="32"/>
          <w:shd w:val="clear" w:color="auto" w:fill="FFFFFF"/>
        </w:rPr>
        <w:t>为学校</w:t>
      </w:r>
      <w:r w:rsidR="006E1C42" w:rsidRPr="0055226B">
        <w:rPr>
          <w:rFonts w:ascii="仿宋" w:eastAsia="仿宋" w:hAnsi="仿宋" w:hint="eastAsia"/>
          <w:b/>
          <w:color w:val="000000"/>
          <w:sz w:val="32"/>
          <w:szCs w:val="32"/>
          <w:shd w:val="clear" w:color="auto" w:fill="FFFFFF"/>
        </w:rPr>
        <w:t>发展、</w:t>
      </w:r>
      <w:r w:rsidR="00B8593A" w:rsidRPr="0055226B">
        <w:rPr>
          <w:rFonts w:ascii="仿宋" w:eastAsia="仿宋" w:hAnsi="仿宋" w:hint="eastAsia"/>
          <w:b/>
          <w:color w:val="000000"/>
          <w:sz w:val="32"/>
          <w:szCs w:val="32"/>
          <w:shd w:val="clear" w:color="auto" w:fill="FFFFFF"/>
        </w:rPr>
        <w:t>教师</w:t>
      </w:r>
      <w:r w:rsidR="006E1C42" w:rsidRPr="0055226B">
        <w:rPr>
          <w:rFonts w:ascii="仿宋" w:eastAsia="仿宋" w:hAnsi="仿宋" w:hint="eastAsia"/>
          <w:b/>
          <w:color w:val="000000"/>
          <w:sz w:val="32"/>
          <w:szCs w:val="32"/>
          <w:shd w:val="clear" w:color="auto" w:fill="FFFFFF"/>
        </w:rPr>
        <w:t>研究</w:t>
      </w:r>
      <w:r w:rsidR="0090178F" w:rsidRPr="0055226B">
        <w:rPr>
          <w:rFonts w:ascii="仿宋" w:eastAsia="仿宋" w:hAnsi="仿宋" w:hint="eastAsia"/>
          <w:b/>
          <w:color w:val="000000"/>
          <w:sz w:val="32"/>
          <w:szCs w:val="32"/>
          <w:shd w:val="clear" w:color="auto" w:fill="FFFFFF"/>
        </w:rPr>
        <w:t>提供</w:t>
      </w:r>
      <w:r w:rsidR="00E26F23" w:rsidRPr="0055226B">
        <w:rPr>
          <w:rFonts w:ascii="仿宋" w:eastAsia="仿宋" w:hAnsi="仿宋" w:hint="eastAsia"/>
          <w:b/>
          <w:color w:val="000000"/>
          <w:sz w:val="32"/>
          <w:szCs w:val="32"/>
          <w:shd w:val="clear" w:color="auto" w:fill="FFFFFF"/>
        </w:rPr>
        <w:t>了海洋</w:t>
      </w:r>
      <w:r w:rsidR="0090178F" w:rsidRPr="0055226B">
        <w:rPr>
          <w:rFonts w:ascii="仿宋" w:eastAsia="仿宋" w:hAnsi="仿宋" w:hint="eastAsia"/>
          <w:b/>
          <w:color w:val="000000"/>
          <w:sz w:val="32"/>
          <w:szCs w:val="32"/>
          <w:shd w:val="clear" w:color="auto" w:fill="FFFFFF"/>
        </w:rPr>
        <w:t>信息服务</w:t>
      </w:r>
    </w:p>
    <w:p w:rsidR="0082205B" w:rsidRPr="0055226B" w:rsidRDefault="00E678C6" w:rsidP="0055226B">
      <w:pPr>
        <w:ind w:firstLineChars="200" w:firstLine="640"/>
        <w:rPr>
          <w:rFonts w:ascii="仿宋" w:eastAsia="仿宋" w:hAnsi="仿宋"/>
          <w:color w:val="000000"/>
          <w:sz w:val="32"/>
          <w:szCs w:val="32"/>
          <w:shd w:val="clear" w:color="auto" w:fill="FFFFFF"/>
        </w:rPr>
      </w:pPr>
      <w:r w:rsidRPr="0055226B">
        <w:rPr>
          <w:rFonts w:ascii="仿宋" w:eastAsia="仿宋" w:hAnsi="仿宋" w:hint="eastAsia"/>
          <w:color w:val="000000"/>
          <w:sz w:val="32"/>
          <w:szCs w:val="32"/>
          <w:shd w:val="clear" w:color="auto" w:fill="FFFFFF"/>
        </w:rPr>
        <w:t>利用大数据分析技术辅助，</w:t>
      </w:r>
      <w:r w:rsidR="0090178F" w:rsidRPr="0055226B">
        <w:rPr>
          <w:rFonts w:ascii="仿宋" w:eastAsia="仿宋" w:hAnsi="仿宋" w:hint="eastAsia"/>
          <w:color w:val="000000"/>
          <w:sz w:val="32"/>
          <w:szCs w:val="32"/>
          <w:shd w:val="clear" w:color="auto" w:fill="FFFFFF"/>
        </w:rPr>
        <w:t>高水平建设运营</w:t>
      </w:r>
      <w:proofErr w:type="gramStart"/>
      <w:r w:rsidR="0090178F" w:rsidRPr="0055226B">
        <w:rPr>
          <w:rFonts w:ascii="仿宋" w:eastAsia="仿宋" w:hAnsi="仿宋" w:hint="eastAsia"/>
          <w:color w:val="000000"/>
          <w:sz w:val="32"/>
          <w:szCs w:val="32"/>
          <w:shd w:val="clear" w:color="auto" w:fill="FFFFFF"/>
        </w:rPr>
        <w:t>微信公众号</w:t>
      </w:r>
      <w:proofErr w:type="gramEnd"/>
      <w:r w:rsidR="0090178F" w:rsidRPr="0055226B">
        <w:rPr>
          <w:rFonts w:ascii="仿宋" w:eastAsia="仿宋" w:hAnsi="仿宋" w:hint="eastAsia"/>
          <w:color w:val="000000"/>
          <w:sz w:val="32"/>
          <w:szCs w:val="32"/>
          <w:shd w:val="clear" w:color="auto" w:fill="FFFFFF"/>
        </w:rPr>
        <w:t>、官方网站和</w:t>
      </w:r>
      <w:r w:rsidRPr="0055226B">
        <w:rPr>
          <w:rFonts w:ascii="仿宋" w:eastAsia="仿宋" w:hAnsi="仿宋" w:hint="eastAsia"/>
          <w:color w:val="000000"/>
          <w:sz w:val="32"/>
          <w:szCs w:val="32"/>
          <w:shd w:val="clear" w:color="auto" w:fill="FFFFFF"/>
        </w:rPr>
        <w:t>《海洋快讯》</w:t>
      </w:r>
      <w:r w:rsidR="0090178F" w:rsidRPr="0055226B">
        <w:rPr>
          <w:rFonts w:ascii="仿宋" w:eastAsia="仿宋" w:hAnsi="仿宋" w:hint="eastAsia"/>
          <w:color w:val="000000"/>
          <w:sz w:val="32"/>
          <w:szCs w:val="32"/>
          <w:shd w:val="clear" w:color="auto" w:fill="FFFFFF"/>
        </w:rPr>
        <w:t>，并在此</w:t>
      </w:r>
      <w:r w:rsidRPr="0055226B">
        <w:rPr>
          <w:rFonts w:ascii="仿宋" w:eastAsia="仿宋" w:hAnsi="仿宋" w:hint="eastAsia"/>
          <w:color w:val="000000"/>
          <w:sz w:val="32"/>
          <w:szCs w:val="32"/>
          <w:shd w:val="clear" w:color="auto" w:fill="FFFFFF"/>
        </w:rPr>
        <w:t>基础上，推出《高校海洋动态》专刊，</w:t>
      </w:r>
      <w:r w:rsidR="0090178F" w:rsidRPr="0055226B">
        <w:rPr>
          <w:rFonts w:ascii="仿宋" w:eastAsia="仿宋" w:hAnsi="仿宋" w:hint="eastAsia"/>
          <w:color w:val="000000"/>
          <w:sz w:val="32"/>
          <w:szCs w:val="32"/>
          <w:shd w:val="clear" w:color="auto" w:fill="FFFFFF"/>
        </w:rPr>
        <w:t>为</w:t>
      </w:r>
      <w:r w:rsidR="00B8593A" w:rsidRPr="0055226B">
        <w:rPr>
          <w:rFonts w:ascii="仿宋" w:eastAsia="仿宋" w:hAnsi="仿宋" w:hint="eastAsia"/>
          <w:color w:val="000000"/>
          <w:sz w:val="32"/>
          <w:szCs w:val="32"/>
          <w:shd w:val="clear" w:color="auto" w:fill="FFFFFF"/>
        </w:rPr>
        <w:t>学校</w:t>
      </w:r>
      <w:r w:rsidR="007C5135" w:rsidRPr="0055226B">
        <w:rPr>
          <w:rFonts w:ascii="仿宋" w:eastAsia="仿宋" w:hAnsi="仿宋" w:hint="eastAsia"/>
          <w:color w:val="000000"/>
          <w:sz w:val="32"/>
          <w:szCs w:val="32"/>
          <w:shd w:val="clear" w:color="auto" w:fill="FFFFFF"/>
        </w:rPr>
        <w:t>领导</w:t>
      </w:r>
      <w:r w:rsidR="00E26F23" w:rsidRPr="0055226B">
        <w:rPr>
          <w:rFonts w:ascii="仿宋" w:eastAsia="仿宋" w:hAnsi="仿宋" w:hint="eastAsia"/>
          <w:color w:val="000000"/>
          <w:sz w:val="32"/>
          <w:szCs w:val="32"/>
          <w:shd w:val="clear" w:color="auto" w:fill="FFFFFF"/>
        </w:rPr>
        <w:t>了解高校海洋动态和</w:t>
      </w:r>
      <w:r w:rsidR="00B8593A" w:rsidRPr="0055226B">
        <w:rPr>
          <w:rFonts w:ascii="仿宋" w:eastAsia="仿宋" w:hAnsi="仿宋" w:hint="eastAsia"/>
          <w:color w:val="000000"/>
          <w:sz w:val="32"/>
          <w:szCs w:val="32"/>
          <w:shd w:val="clear" w:color="auto" w:fill="FFFFFF"/>
        </w:rPr>
        <w:t>广大</w:t>
      </w:r>
      <w:r w:rsidR="0090178F" w:rsidRPr="0055226B">
        <w:rPr>
          <w:rFonts w:ascii="仿宋" w:eastAsia="仿宋" w:hAnsi="仿宋" w:hint="eastAsia"/>
          <w:color w:val="000000"/>
          <w:sz w:val="32"/>
          <w:szCs w:val="32"/>
          <w:shd w:val="clear" w:color="auto" w:fill="FFFFFF"/>
        </w:rPr>
        <w:t>关心海洋</w:t>
      </w:r>
      <w:r w:rsidR="00B8593A" w:rsidRPr="0055226B">
        <w:rPr>
          <w:rFonts w:ascii="仿宋" w:eastAsia="仿宋" w:hAnsi="仿宋" w:hint="eastAsia"/>
          <w:color w:val="000000"/>
          <w:sz w:val="32"/>
          <w:szCs w:val="32"/>
          <w:shd w:val="clear" w:color="auto" w:fill="FFFFFF"/>
        </w:rPr>
        <w:t>、从事海洋研究</w:t>
      </w:r>
      <w:r w:rsidR="0090178F" w:rsidRPr="0055226B">
        <w:rPr>
          <w:rFonts w:ascii="仿宋" w:eastAsia="仿宋" w:hAnsi="仿宋" w:hint="eastAsia"/>
          <w:color w:val="000000"/>
          <w:sz w:val="32"/>
          <w:szCs w:val="32"/>
          <w:shd w:val="clear" w:color="auto" w:fill="FFFFFF"/>
        </w:rPr>
        <w:t>的</w:t>
      </w:r>
      <w:r w:rsidR="00B8593A" w:rsidRPr="0055226B">
        <w:rPr>
          <w:rFonts w:ascii="仿宋" w:eastAsia="仿宋" w:hAnsi="仿宋" w:hint="eastAsia"/>
          <w:color w:val="000000"/>
          <w:sz w:val="32"/>
          <w:szCs w:val="32"/>
          <w:shd w:val="clear" w:color="auto" w:fill="FFFFFF"/>
        </w:rPr>
        <w:t>老师</w:t>
      </w:r>
      <w:r w:rsidR="0090178F" w:rsidRPr="0055226B">
        <w:rPr>
          <w:rFonts w:ascii="仿宋" w:eastAsia="仿宋" w:hAnsi="仿宋" w:hint="eastAsia"/>
          <w:color w:val="000000"/>
          <w:sz w:val="32"/>
          <w:szCs w:val="32"/>
          <w:shd w:val="clear" w:color="auto" w:fill="FFFFFF"/>
        </w:rPr>
        <w:t>获取最新海洋资讯提供有效途径。</w:t>
      </w:r>
    </w:p>
    <w:p w:rsidR="00E26F23" w:rsidRPr="0082205B" w:rsidRDefault="00E26F23" w:rsidP="0055226B">
      <w:pPr>
        <w:ind w:firstLineChars="200" w:firstLine="640"/>
        <w:rPr>
          <w:rFonts w:ascii="仿宋" w:eastAsia="仿宋" w:hAnsi="仿宋"/>
          <w:color w:val="000000"/>
          <w:sz w:val="28"/>
          <w:szCs w:val="28"/>
          <w:shd w:val="clear" w:color="auto" w:fill="FFFFFF"/>
        </w:rPr>
      </w:pPr>
      <w:r w:rsidRPr="0055226B">
        <w:rPr>
          <w:rFonts w:ascii="仿宋" w:eastAsia="仿宋" w:hAnsi="仿宋" w:hint="eastAsia"/>
          <w:color w:val="000000"/>
          <w:sz w:val="32"/>
          <w:szCs w:val="32"/>
          <w:shd w:val="clear" w:color="auto" w:fill="FFFFFF"/>
        </w:rPr>
        <w:t xml:space="preserve">                               </w:t>
      </w:r>
      <w:r>
        <w:rPr>
          <w:rFonts w:ascii="仿宋" w:eastAsia="仿宋" w:hAnsi="仿宋" w:hint="eastAsia"/>
          <w:color w:val="000000"/>
          <w:sz w:val="28"/>
          <w:szCs w:val="28"/>
          <w:shd w:val="clear" w:color="auto" w:fill="FFFFFF"/>
        </w:rPr>
        <w:t xml:space="preserve">            </w:t>
      </w:r>
    </w:p>
    <w:sectPr w:rsidR="00E26F23" w:rsidRPr="008220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C8" w:rsidRDefault="000863C8" w:rsidP="00106290">
      <w:r>
        <w:separator/>
      </w:r>
    </w:p>
  </w:endnote>
  <w:endnote w:type="continuationSeparator" w:id="0">
    <w:p w:rsidR="000863C8" w:rsidRDefault="000863C8" w:rsidP="0010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60850"/>
      <w:docPartObj>
        <w:docPartGallery w:val="Page Numbers (Bottom of Page)"/>
        <w:docPartUnique/>
      </w:docPartObj>
    </w:sdtPr>
    <w:sdtEndPr/>
    <w:sdtContent>
      <w:p w:rsidR="003A5CD9" w:rsidRDefault="003A5CD9">
        <w:pPr>
          <w:pStyle w:val="a4"/>
          <w:jc w:val="center"/>
        </w:pPr>
        <w:r>
          <w:fldChar w:fldCharType="begin"/>
        </w:r>
        <w:r>
          <w:instrText>PAGE   \* MERGEFORMAT</w:instrText>
        </w:r>
        <w:r>
          <w:fldChar w:fldCharType="separate"/>
        </w:r>
        <w:r w:rsidR="00D708BB" w:rsidRPr="00D708BB">
          <w:rPr>
            <w:noProof/>
            <w:lang w:val="zh-CN"/>
          </w:rPr>
          <w:t>7</w:t>
        </w:r>
        <w:r>
          <w:fldChar w:fldCharType="end"/>
        </w:r>
      </w:p>
    </w:sdtContent>
  </w:sdt>
  <w:p w:rsidR="003A5CD9" w:rsidRDefault="003A5C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C8" w:rsidRDefault="000863C8" w:rsidP="00106290">
      <w:r>
        <w:separator/>
      </w:r>
    </w:p>
  </w:footnote>
  <w:footnote w:type="continuationSeparator" w:id="0">
    <w:p w:rsidR="000863C8" w:rsidRDefault="000863C8" w:rsidP="0010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5EEE"/>
    <w:multiLevelType w:val="hybridMultilevel"/>
    <w:tmpl w:val="3354636E"/>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nsid w:val="46237026"/>
    <w:multiLevelType w:val="hybridMultilevel"/>
    <w:tmpl w:val="3354636E"/>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2">
    <w:nsid w:val="5B0D4DC0"/>
    <w:multiLevelType w:val="hybridMultilevel"/>
    <w:tmpl w:val="FCFE36B0"/>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B1E4849"/>
    <w:multiLevelType w:val="hybridMultilevel"/>
    <w:tmpl w:val="87F08F68"/>
    <w:lvl w:ilvl="0" w:tplc="4DC4A5D6">
      <w:start w:val="1"/>
      <w:numFmt w:val="japaneseCounting"/>
      <w:lvlText w:val="（%1）"/>
      <w:lvlJc w:val="left"/>
      <w:pPr>
        <w:ind w:left="1424" w:hanging="8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38503A6"/>
    <w:multiLevelType w:val="hybridMultilevel"/>
    <w:tmpl w:val="3354636E"/>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EA"/>
    <w:rsid w:val="00023037"/>
    <w:rsid w:val="0008202A"/>
    <w:rsid w:val="000863C8"/>
    <w:rsid w:val="000B4C58"/>
    <w:rsid w:val="00106290"/>
    <w:rsid w:val="00143B1B"/>
    <w:rsid w:val="0019090B"/>
    <w:rsid w:val="001B4C21"/>
    <w:rsid w:val="001C3BBE"/>
    <w:rsid w:val="001D7B9B"/>
    <w:rsid w:val="00245302"/>
    <w:rsid w:val="0026072D"/>
    <w:rsid w:val="00290288"/>
    <w:rsid w:val="0029042D"/>
    <w:rsid w:val="00292B22"/>
    <w:rsid w:val="002D34EA"/>
    <w:rsid w:val="002E284A"/>
    <w:rsid w:val="003121D9"/>
    <w:rsid w:val="00330CA2"/>
    <w:rsid w:val="00334848"/>
    <w:rsid w:val="0036662A"/>
    <w:rsid w:val="003700F2"/>
    <w:rsid w:val="003813D7"/>
    <w:rsid w:val="00397A13"/>
    <w:rsid w:val="003A5CD9"/>
    <w:rsid w:val="003C656C"/>
    <w:rsid w:val="003E7E11"/>
    <w:rsid w:val="003F25B4"/>
    <w:rsid w:val="003F70A5"/>
    <w:rsid w:val="00423832"/>
    <w:rsid w:val="00446C68"/>
    <w:rsid w:val="00451601"/>
    <w:rsid w:val="004547E8"/>
    <w:rsid w:val="004551B2"/>
    <w:rsid w:val="0045566A"/>
    <w:rsid w:val="00474378"/>
    <w:rsid w:val="004B36D0"/>
    <w:rsid w:val="004C0662"/>
    <w:rsid w:val="004E4EEF"/>
    <w:rsid w:val="00515D5D"/>
    <w:rsid w:val="00534DE0"/>
    <w:rsid w:val="0055226B"/>
    <w:rsid w:val="00574FDE"/>
    <w:rsid w:val="005A7B2C"/>
    <w:rsid w:val="005C4BA0"/>
    <w:rsid w:val="005E0A87"/>
    <w:rsid w:val="005F009B"/>
    <w:rsid w:val="006012FE"/>
    <w:rsid w:val="006423D8"/>
    <w:rsid w:val="00665C56"/>
    <w:rsid w:val="00680546"/>
    <w:rsid w:val="006819F4"/>
    <w:rsid w:val="006B4DD8"/>
    <w:rsid w:val="006C3232"/>
    <w:rsid w:val="006E1C42"/>
    <w:rsid w:val="007C5135"/>
    <w:rsid w:val="007D41B0"/>
    <w:rsid w:val="0082205B"/>
    <w:rsid w:val="008F598F"/>
    <w:rsid w:val="0090178F"/>
    <w:rsid w:val="00907790"/>
    <w:rsid w:val="00962962"/>
    <w:rsid w:val="00982424"/>
    <w:rsid w:val="009A32F8"/>
    <w:rsid w:val="009C421A"/>
    <w:rsid w:val="009E5A40"/>
    <w:rsid w:val="009F26B1"/>
    <w:rsid w:val="00AA3D23"/>
    <w:rsid w:val="00AD0906"/>
    <w:rsid w:val="00B35DB8"/>
    <w:rsid w:val="00B8593A"/>
    <w:rsid w:val="00BD5AB4"/>
    <w:rsid w:val="00BF1235"/>
    <w:rsid w:val="00C63D35"/>
    <w:rsid w:val="00C84FAB"/>
    <w:rsid w:val="00D42A74"/>
    <w:rsid w:val="00D708BB"/>
    <w:rsid w:val="00DA7BE7"/>
    <w:rsid w:val="00DB020C"/>
    <w:rsid w:val="00E05786"/>
    <w:rsid w:val="00E159BA"/>
    <w:rsid w:val="00E20F2F"/>
    <w:rsid w:val="00E26F23"/>
    <w:rsid w:val="00E317D0"/>
    <w:rsid w:val="00E678C6"/>
    <w:rsid w:val="00EA055E"/>
    <w:rsid w:val="00EC3281"/>
    <w:rsid w:val="00F14AAB"/>
    <w:rsid w:val="00F34035"/>
    <w:rsid w:val="00F37CE0"/>
    <w:rsid w:val="00F43AB0"/>
    <w:rsid w:val="00F62F56"/>
    <w:rsid w:val="00F71D9B"/>
    <w:rsid w:val="00FA4FE3"/>
    <w:rsid w:val="00FC5ECA"/>
    <w:rsid w:val="00FD6BCA"/>
    <w:rsid w:val="00FF6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290"/>
    <w:rPr>
      <w:sz w:val="18"/>
      <w:szCs w:val="18"/>
    </w:rPr>
  </w:style>
  <w:style w:type="paragraph" w:styleId="a4">
    <w:name w:val="footer"/>
    <w:basedOn w:val="a"/>
    <w:link w:val="Char0"/>
    <w:uiPriority w:val="99"/>
    <w:unhideWhenUsed/>
    <w:rsid w:val="00106290"/>
    <w:pPr>
      <w:tabs>
        <w:tab w:val="center" w:pos="4153"/>
        <w:tab w:val="right" w:pos="8306"/>
      </w:tabs>
      <w:snapToGrid w:val="0"/>
      <w:jc w:val="left"/>
    </w:pPr>
    <w:rPr>
      <w:sz w:val="18"/>
      <w:szCs w:val="18"/>
    </w:rPr>
  </w:style>
  <w:style w:type="character" w:customStyle="1" w:styleId="Char0">
    <w:name w:val="页脚 Char"/>
    <w:basedOn w:val="a0"/>
    <w:link w:val="a4"/>
    <w:uiPriority w:val="99"/>
    <w:rsid w:val="00106290"/>
    <w:rPr>
      <w:sz w:val="18"/>
      <w:szCs w:val="18"/>
    </w:rPr>
  </w:style>
  <w:style w:type="paragraph" w:styleId="a5">
    <w:name w:val="Normal (Web)"/>
    <w:basedOn w:val="a"/>
    <w:uiPriority w:val="99"/>
    <w:rsid w:val="003E7E11"/>
    <w:pPr>
      <w:widowControl/>
      <w:spacing w:before="100" w:beforeAutospacing="1" w:after="100" w:afterAutospacing="1"/>
      <w:jc w:val="left"/>
    </w:pPr>
    <w:rPr>
      <w:rFonts w:ascii="宋体" w:eastAsia="宋体" w:hAnsi="宋体" w:cs="宋体"/>
      <w:kern w:val="0"/>
      <w:sz w:val="24"/>
    </w:rPr>
  </w:style>
  <w:style w:type="paragraph" w:styleId="a6">
    <w:name w:val="List Paragraph"/>
    <w:basedOn w:val="a"/>
    <w:uiPriority w:val="34"/>
    <w:qFormat/>
    <w:rsid w:val="003700F2"/>
    <w:pPr>
      <w:ind w:firstLineChars="200" w:firstLine="420"/>
    </w:pPr>
  </w:style>
  <w:style w:type="paragraph" w:styleId="a7">
    <w:name w:val="Balloon Text"/>
    <w:basedOn w:val="a"/>
    <w:link w:val="Char1"/>
    <w:uiPriority w:val="99"/>
    <w:semiHidden/>
    <w:unhideWhenUsed/>
    <w:rsid w:val="00423832"/>
    <w:rPr>
      <w:sz w:val="18"/>
      <w:szCs w:val="18"/>
    </w:rPr>
  </w:style>
  <w:style w:type="character" w:customStyle="1" w:styleId="Char1">
    <w:name w:val="批注框文本 Char"/>
    <w:basedOn w:val="a0"/>
    <w:link w:val="a7"/>
    <w:uiPriority w:val="99"/>
    <w:semiHidden/>
    <w:rsid w:val="004238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290"/>
    <w:rPr>
      <w:sz w:val="18"/>
      <w:szCs w:val="18"/>
    </w:rPr>
  </w:style>
  <w:style w:type="paragraph" w:styleId="a4">
    <w:name w:val="footer"/>
    <w:basedOn w:val="a"/>
    <w:link w:val="Char0"/>
    <w:uiPriority w:val="99"/>
    <w:unhideWhenUsed/>
    <w:rsid w:val="00106290"/>
    <w:pPr>
      <w:tabs>
        <w:tab w:val="center" w:pos="4153"/>
        <w:tab w:val="right" w:pos="8306"/>
      </w:tabs>
      <w:snapToGrid w:val="0"/>
      <w:jc w:val="left"/>
    </w:pPr>
    <w:rPr>
      <w:sz w:val="18"/>
      <w:szCs w:val="18"/>
    </w:rPr>
  </w:style>
  <w:style w:type="character" w:customStyle="1" w:styleId="Char0">
    <w:name w:val="页脚 Char"/>
    <w:basedOn w:val="a0"/>
    <w:link w:val="a4"/>
    <w:uiPriority w:val="99"/>
    <w:rsid w:val="00106290"/>
    <w:rPr>
      <w:sz w:val="18"/>
      <w:szCs w:val="18"/>
    </w:rPr>
  </w:style>
  <w:style w:type="paragraph" w:styleId="a5">
    <w:name w:val="Normal (Web)"/>
    <w:basedOn w:val="a"/>
    <w:uiPriority w:val="99"/>
    <w:rsid w:val="003E7E11"/>
    <w:pPr>
      <w:widowControl/>
      <w:spacing w:before="100" w:beforeAutospacing="1" w:after="100" w:afterAutospacing="1"/>
      <w:jc w:val="left"/>
    </w:pPr>
    <w:rPr>
      <w:rFonts w:ascii="宋体" w:eastAsia="宋体" w:hAnsi="宋体" w:cs="宋体"/>
      <w:kern w:val="0"/>
      <w:sz w:val="24"/>
    </w:rPr>
  </w:style>
  <w:style w:type="paragraph" w:styleId="a6">
    <w:name w:val="List Paragraph"/>
    <w:basedOn w:val="a"/>
    <w:uiPriority w:val="34"/>
    <w:qFormat/>
    <w:rsid w:val="003700F2"/>
    <w:pPr>
      <w:ind w:firstLineChars="200" w:firstLine="420"/>
    </w:pPr>
  </w:style>
  <w:style w:type="paragraph" w:styleId="a7">
    <w:name w:val="Balloon Text"/>
    <w:basedOn w:val="a"/>
    <w:link w:val="Char1"/>
    <w:uiPriority w:val="99"/>
    <w:semiHidden/>
    <w:unhideWhenUsed/>
    <w:rsid w:val="00423832"/>
    <w:rPr>
      <w:sz w:val="18"/>
      <w:szCs w:val="18"/>
    </w:rPr>
  </w:style>
  <w:style w:type="character" w:customStyle="1" w:styleId="Char1">
    <w:name w:val="批注框文本 Char"/>
    <w:basedOn w:val="a0"/>
    <w:link w:val="a7"/>
    <w:uiPriority w:val="99"/>
    <w:semiHidden/>
    <w:rsid w:val="004238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7</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高艳</dc:creator>
  <cp:keywords/>
  <dc:description/>
  <cp:lastModifiedBy>Lenovo</cp:lastModifiedBy>
  <cp:revision>28</cp:revision>
  <cp:lastPrinted>2020-11-30T03:06:00Z</cp:lastPrinted>
  <dcterms:created xsi:type="dcterms:W3CDTF">2020-11-27T08:05:00Z</dcterms:created>
  <dcterms:modified xsi:type="dcterms:W3CDTF">2020-12-23T00:53:00Z</dcterms:modified>
</cp:coreProperties>
</file>