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35" w:rsidRDefault="00A27D35" w:rsidP="00A27D35">
      <w:pPr>
        <w:spacing w:line="520" w:lineRule="exact"/>
        <w:jc w:val="center"/>
        <w:rPr>
          <w:rFonts w:ascii="方正小标宋简体" w:eastAsia="方正小标宋简体"/>
          <w:b/>
          <w:sz w:val="36"/>
          <w:szCs w:val="36"/>
        </w:rPr>
      </w:pPr>
      <w:r w:rsidRPr="006B44BD">
        <w:rPr>
          <w:rFonts w:ascii="方正小标宋简体" w:eastAsia="方正小标宋简体" w:hint="eastAsia"/>
          <w:b/>
          <w:sz w:val="36"/>
          <w:szCs w:val="36"/>
        </w:rPr>
        <w:t>2021年机关年轻干部研修班（行远叁</w:t>
      </w:r>
      <w:r>
        <w:rPr>
          <w:rFonts w:ascii="方正小标宋简体" w:eastAsia="方正小标宋简体" w:hint="eastAsia"/>
          <w:b/>
          <w:sz w:val="36"/>
          <w:szCs w:val="36"/>
        </w:rPr>
        <w:t>期</w:t>
      </w:r>
      <w:r w:rsidRPr="006B44BD">
        <w:rPr>
          <w:rFonts w:ascii="方正小标宋简体" w:eastAsia="方正小标宋简体" w:hint="eastAsia"/>
          <w:b/>
          <w:sz w:val="36"/>
          <w:szCs w:val="36"/>
        </w:rPr>
        <w:t>）</w:t>
      </w:r>
      <w:r>
        <w:rPr>
          <w:rFonts w:ascii="方正小标宋简体" w:eastAsia="方正小标宋简体" w:hint="eastAsia"/>
          <w:b/>
          <w:sz w:val="36"/>
          <w:szCs w:val="36"/>
        </w:rPr>
        <w:t>学习心得</w:t>
      </w:r>
    </w:p>
    <w:p w:rsidR="00A27D35" w:rsidRDefault="00A27D35" w:rsidP="00A27D35">
      <w:pPr>
        <w:spacing w:line="520" w:lineRule="exact"/>
        <w:jc w:val="center"/>
        <w:rPr>
          <w:rFonts w:ascii="楷体" w:eastAsia="楷体" w:hAnsi="楷体" w:cs="楷体"/>
          <w:bCs/>
          <w:spacing w:val="11"/>
          <w:sz w:val="28"/>
          <w:szCs w:val="36"/>
        </w:rPr>
      </w:pPr>
      <w:r>
        <w:rPr>
          <w:rFonts w:ascii="楷体" w:eastAsia="楷体" w:hAnsi="楷体" w:cs="楷体" w:hint="eastAsia"/>
          <w:bCs/>
          <w:spacing w:val="11"/>
          <w:sz w:val="28"/>
          <w:szCs w:val="36"/>
        </w:rPr>
        <w:t>新闻中心</w:t>
      </w:r>
      <w:r>
        <w:rPr>
          <w:rFonts w:ascii="楷体" w:eastAsia="楷体" w:hAnsi="楷体" w:cs="楷体" w:hint="eastAsia"/>
          <w:bCs/>
          <w:spacing w:val="11"/>
          <w:sz w:val="28"/>
          <w:szCs w:val="36"/>
        </w:rPr>
        <w:t xml:space="preserve"> </w:t>
      </w:r>
      <w:r>
        <w:rPr>
          <w:rFonts w:ascii="楷体" w:eastAsia="楷体" w:hAnsi="楷体" w:cs="楷体" w:hint="eastAsia"/>
          <w:bCs/>
          <w:spacing w:val="11"/>
          <w:sz w:val="28"/>
          <w:szCs w:val="36"/>
        </w:rPr>
        <w:t>曾洁</w:t>
      </w:r>
    </w:p>
    <w:p w:rsidR="00A27D35" w:rsidRDefault="00A27D35" w:rsidP="00A27D35">
      <w:pPr>
        <w:spacing w:line="520" w:lineRule="exact"/>
        <w:jc w:val="center"/>
        <w:rPr>
          <w:rFonts w:ascii="仿宋_GB2312" w:eastAsia="仿宋_GB2312"/>
          <w:sz w:val="32"/>
          <w:szCs w:val="32"/>
        </w:rPr>
      </w:pPr>
    </w:p>
    <w:p w:rsidR="00A27D35" w:rsidRPr="00A27D35" w:rsidRDefault="00A27D35" w:rsidP="00A27D35">
      <w:pPr>
        <w:rPr>
          <w:rFonts w:ascii="仿宋_GB2312" w:eastAsia="仿宋_GB2312" w:hint="eastAsia"/>
          <w:sz w:val="32"/>
          <w:szCs w:val="32"/>
        </w:rPr>
      </w:pPr>
      <w:r w:rsidRPr="00A27D35">
        <w:rPr>
          <w:rFonts w:ascii="仿宋_GB2312" w:eastAsia="仿宋_GB2312" w:hint="eastAsia"/>
          <w:sz w:val="32"/>
          <w:szCs w:val="32"/>
        </w:rPr>
        <w:t>尊敬的领导、老师，亲爱的小伙伴们：大家好！</w:t>
      </w:r>
    </w:p>
    <w:p w:rsidR="00A27D35" w:rsidRPr="00A27D35" w:rsidRDefault="00A27D35" w:rsidP="00A27D35">
      <w:pPr>
        <w:ind w:firstLineChars="200" w:firstLine="640"/>
        <w:rPr>
          <w:rFonts w:ascii="仿宋_GB2312" w:eastAsia="仿宋_GB2312" w:hint="eastAsia"/>
          <w:sz w:val="32"/>
          <w:szCs w:val="32"/>
        </w:rPr>
      </w:pPr>
      <w:r w:rsidRPr="00A27D35">
        <w:rPr>
          <w:rFonts w:ascii="仿宋_GB2312" w:eastAsia="仿宋_GB2312" w:hint="eastAsia"/>
          <w:sz w:val="32"/>
          <w:szCs w:val="32"/>
        </w:rPr>
        <w:t>在建党一百周年之际，有幸赴南京参加为期5天的研修活动，收获满满。其中，参观侵华日军南京大屠杀遇难同胞纪念馆给我带来很大触动，警醒我们应提升党性修养。分享心得如下，希望各位批评指正。</w:t>
      </w:r>
    </w:p>
    <w:p w:rsidR="00A27D35" w:rsidRPr="00A27D35" w:rsidRDefault="00A27D35" w:rsidP="00A27D35">
      <w:pPr>
        <w:ind w:firstLineChars="200" w:firstLine="640"/>
        <w:rPr>
          <w:rFonts w:ascii="仿宋_GB2312" w:eastAsia="仿宋_GB2312" w:hint="eastAsia"/>
          <w:sz w:val="32"/>
          <w:szCs w:val="32"/>
        </w:rPr>
      </w:pPr>
      <w:r w:rsidRPr="00A27D35">
        <w:rPr>
          <w:rFonts w:ascii="仿宋_GB2312" w:eastAsia="仿宋_GB2312" w:hint="eastAsia"/>
          <w:sz w:val="32"/>
          <w:szCs w:val="32"/>
        </w:rPr>
        <w:t>办理参观预约时，我纳闷为什么纪念馆的标识是一朵紫色的小花。经搜索才知道那是二月兰。二月兰原为南京东郊普遍生长的一种野花，1939年春天，侵华日军卫生材料厂厂长山口诚</w:t>
      </w:r>
      <w:proofErr w:type="gramStart"/>
      <w:r w:rsidRPr="00A27D35">
        <w:rPr>
          <w:rFonts w:ascii="仿宋_GB2312" w:eastAsia="仿宋_GB2312" w:hint="eastAsia"/>
          <w:sz w:val="32"/>
          <w:szCs w:val="32"/>
        </w:rPr>
        <w:t>太</w:t>
      </w:r>
      <w:proofErr w:type="gramEnd"/>
      <w:r w:rsidRPr="00A27D35">
        <w:rPr>
          <w:rFonts w:ascii="仿宋_GB2312" w:eastAsia="仿宋_GB2312" w:hint="eastAsia"/>
          <w:sz w:val="32"/>
          <w:szCs w:val="32"/>
        </w:rPr>
        <w:t>郎在南京期间，目睹了侵略战争给南京城、南京人民造成的创伤，临走时在紫金山下采集了二月兰花种并带回日本，并起名为“紫金草”。山口诚</w:t>
      </w:r>
      <w:proofErr w:type="gramStart"/>
      <w:r w:rsidRPr="00A27D35">
        <w:rPr>
          <w:rFonts w:ascii="仿宋_GB2312" w:eastAsia="仿宋_GB2312" w:hint="eastAsia"/>
          <w:sz w:val="32"/>
          <w:szCs w:val="32"/>
        </w:rPr>
        <w:t>太</w:t>
      </w:r>
      <w:proofErr w:type="gramEnd"/>
      <w:r w:rsidRPr="00A27D35">
        <w:rPr>
          <w:rFonts w:ascii="仿宋_GB2312" w:eastAsia="仿宋_GB2312" w:hint="eastAsia"/>
          <w:sz w:val="32"/>
          <w:szCs w:val="32"/>
        </w:rPr>
        <w:t>郎怀着对战争的反省与对和平的祈愿，与家人及邻居几十年来致力于普及此花，现在，紫金草已经在日本很多地方生长、开花……这花朵虽小，却承载着惨痛的记忆和对和平的祈愿。如今，紫金草已成为和平符号，用于传播和平理念。咱们海大园也有这种生命力顽强的小花，因此更能引起共情。</w:t>
      </w:r>
    </w:p>
    <w:p w:rsidR="00A27D35" w:rsidRPr="00A27D35" w:rsidRDefault="00A27D35" w:rsidP="00A27D35">
      <w:pPr>
        <w:ind w:firstLineChars="200" w:firstLine="640"/>
        <w:rPr>
          <w:rFonts w:ascii="仿宋_GB2312" w:eastAsia="仿宋_GB2312" w:hint="eastAsia"/>
          <w:sz w:val="32"/>
          <w:szCs w:val="32"/>
        </w:rPr>
      </w:pPr>
      <w:r w:rsidRPr="00A27D35">
        <w:rPr>
          <w:rFonts w:ascii="仿宋_GB2312" w:eastAsia="仿宋_GB2312" w:hint="eastAsia"/>
          <w:sz w:val="32"/>
          <w:szCs w:val="32"/>
        </w:rPr>
        <w:t>参观过程中，纪念馆有一部分展览介绍了侵华日军在实施暴行后派往南京一支“笔部队”，他们专门从事虚假报道，如摆拍日本军医给中国儿童诊疗、日本军官帮助中国人恢复生产等照片。日本国内民众看到的就是这些照片。而部分日</w:t>
      </w:r>
      <w:r w:rsidRPr="00A27D35">
        <w:rPr>
          <w:rFonts w:ascii="仿宋_GB2312" w:eastAsia="仿宋_GB2312" w:hint="eastAsia"/>
          <w:sz w:val="32"/>
          <w:szCs w:val="32"/>
        </w:rPr>
        <w:lastRenderedPageBreak/>
        <w:t>本记者拍下的真实场景则被盖上了“不公开写真”的印章，永久封存。作为一名新闻宣传工作者，我们的责任使命就是要“做党的政策主张的传播者、时代风云的记录者、社会进步的推动者、公平正义的守望者”。现在国际形势变幻莫测，我们更应以史为鉴，增强阵地意识。人在哪里，新闻舆论阵地就应该在哪里。历史和现实都告诉我们，舆论的力量不容小觑。舆论导向正确，就能凝聚人心、汇聚力量，推动事业发展；舆论导向错误，就会动摇人心、瓦解斗志，危害党和人民事业。我们应当时刻牢记。同时，作为青年人，应该有担当。英雄从人民中诞生，有担当的人越多，民族复兴的希望就越大。德国纳粹集中营幸存者马丁</w:t>
      </w:r>
      <w:r w:rsidRPr="00A27D35">
        <w:rPr>
          <w:rFonts w:ascii="宋体" w:eastAsia="宋体" w:hAnsi="宋体" w:cs="宋体" w:hint="eastAsia"/>
          <w:sz w:val="32"/>
          <w:szCs w:val="32"/>
        </w:rPr>
        <w:t>•</w:t>
      </w:r>
      <w:r w:rsidRPr="00A27D35">
        <w:rPr>
          <w:rFonts w:ascii="仿宋" w:eastAsia="仿宋" w:hAnsi="仿宋" w:cs="仿宋" w:hint="eastAsia"/>
          <w:sz w:val="32"/>
          <w:szCs w:val="32"/>
        </w:rPr>
        <w:t>尼莫拉曾在忏悔诗里说：“在德国，起初他们追杀共产主义者，我没有</w:t>
      </w:r>
      <w:r w:rsidRPr="00A27D35">
        <w:rPr>
          <w:rFonts w:ascii="仿宋_GB2312" w:eastAsia="仿宋_GB2312" w:hint="eastAsia"/>
          <w:sz w:val="32"/>
          <w:szCs w:val="32"/>
        </w:rPr>
        <w:t>说话，因为我不是共产主义者；接着他们追杀犹太人，我没有说话，因为我不是犹太人；……最后他们奔我而来，再也没有人站出来为我说话。”有担当不是一句空话，首先就体现</w:t>
      </w:r>
      <w:r w:rsidR="00D95A30">
        <w:rPr>
          <w:rFonts w:ascii="仿宋_GB2312" w:eastAsia="仿宋_GB2312" w:hint="eastAsia"/>
          <w:sz w:val="32"/>
          <w:szCs w:val="32"/>
        </w:rPr>
        <w:t>在</w:t>
      </w:r>
      <w:r w:rsidRPr="00A27D35">
        <w:rPr>
          <w:rFonts w:ascii="仿宋_GB2312" w:eastAsia="仿宋_GB2312" w:hint="eastAsia"/>
          <w:sz w:val="32"/>
          <w:szCs w:val="32"/>
        </w:rPr>
        <w:t>对待工作的态度上，小事上有责任心，遇大事才不会“躲进小楼成一统”。</w:t>
      </w:r>
    </w:p>
    <w:p w:rsidR="00A27D35" w:rsidRPr="00A27D35" w:rsidRDefault="00A27D35" w:rsidP="00A27D35">
      <w:pPr>
        <w:ind w:firstLineChars="200" w:firstLine="640"/>
        <w:rPr>
          <w:rFonts w:ascii="仿宋_GB2312" w:eastAsia="仿宋_GB2312" w:hint="eastAsia"/>
          <w:sz w:val="32"/>
          <w:szCs w:val="32"/>
        </w:rPr>
      </w:pPr>
      <w:r w:rsidRPr="00A27D35">
        <w:rPr>
          <w:rFonts w:ascii="仿宋_GB2312" w:eastAsia="仿宋_GB2312" w:hint="eastAsia"/>
          <w:sz w:val="32"/>
          <w:szCs w:val="32"/>
        </w:rPr>
        <w:t>参观虽然已经结束多日，但纪念馆中，以梅汝</w:t>
      </w:r>
      <w:r w:rsidR="00D95A30">
        <w:rPr>
          <w:rFonts w:ascii="仿宋_GB2312" w:eastAsia="仿宋_GB2312" w:hint="eastAsia"/>
          <w:sz w:val="32"/>
          <w:szCs w:val="32"/>
        </w:rPr>
        <w:t>璈在远东国际军事法庭上的发言“忘记过去的苦难可能招致未来的灾祸</w:t>
      </w:r>
      <w:r w:rsidRPr="00A27D35">
        <w:rPr>
          <w:rFonts w:ascii="仿宋_GB2312" w:eastAsia="仿宋_GB2312" w:hint="eastAsia"/>
          <w:sz w:val="32"/>
          <w:szCs w:val="32"/>
        </w:rPr>
        <w:t>”依旧在我脑海中挥之不去。皮之不存毛将焉附，历史告诉我们，在灾难面前，党和国家才是人民最强大的后盾。我们党领导人民走过一百年风雨，突破了许多“不可能”，创</w:t>
      </w:r>
      <w:r w:rsidRPr="00A27D35">
        <w:rPr>
          <w:rFonts w:ascii="仿宋_GB2312" w:eastAsia="仿宋_GB2312" w:hint="eastAsia"/>
          <w:sz w:val="32"/>
          <w:szCs w:val="32"/>
        </w:rPr>
        <w:lastRenderedPageBreak/>
        <w:t>造了一个又一个中国奇迹。但我们应当记得，1945年9月9日9时，南京中央陆军军官学校大礼堂举行第二次世界大战中国战区受降仪式，日本宣布无条件投降。我们应当记得1949年4月23日，渡江战役胜利，南京解放。</w:t>
      </w:r>
    </w:p>
    <w:p w:rsidR="00A27D35" w:rsidRPr="00A27D35" w:rsidRDefault="00A27D35" w:rsidP="00A27D35">
      <w:pPr>
        <w:ind w:firstLineChars="200" w:firstLine="640"/>
        <w:rPr>
          <w:rFonts w:ascii="仿宋_GB2312" w:eastAsia="仿宋_GB2312" w:hint="eastAsia"/>
          <w:sz w:val="32"/>
          <w:szCs w:val="32"/>
        </w:rPr>
      </w:pPr>
      <w:r w:rsidRPr="00A27D35">
        <w:rPr>
          <w:rFonts w:ascii="仿宋_GB2312" w:eastAsia="仿宋_GB2312" w:hint="eastAsia"/>
          <w:sz w:val="32"/>
          <w:szCs w:val="32"/>
        </w:rPr>
        <w:t>今年是建党一百周年，在长期的宣传思想工作实践中，我们党积累了宝贵而丰富的经验。通过本次学习，让我深刻认识到党的新闻舆论工作是党的一项重要工作，做好党的新闻舆论工作，事关旗帜和道路，事关贯彻落实党的理论和路线方针政策，事关顺利推进党和国家各项事业，事关全党全国各族人民凝聚力和向心力，事关党和国家前途命运。这就需要我们从党的工作全局出发把握党的新闻舆论工作，做到思想上高度重视、工作上精准有力。作为一名共产党员，作为一名新闻人，我将在今后的工作中秉承李大钊、邹韬奋等革命新闻人的优良传统，提升党性修养，树立崇高理想，做好新闻工作</w:t>
      </w:r>
      <w:r w:rsidR="00D95A30">
        <w:rPr>
          <w:rFonts w:ascii="仿宋_GB2312" w:eastAsia="仿宋_GB2312" w:hint="eastAsia"/>
          <w:sz w:val="32"/>
          <w:szCs w:val="32"/>
        </w:rPr>
        <w:t>、</w:t>
      </w:r>
      <w:r w:rsidRPr="00A27D35">
        <w:rPr>
          <w:rFonts w:ascii="仿宋_GB2312" w:eastAsia="仿宋_GB2312" w:hint="eastAsia"/>
          <w:sz w:val="32"/>
          <w:szCs w:val="32"/>
        </w:rPr>
        <w:t>宣传工作！</w:t>
      </w:r>
    </w:p>
    <w:p w:rsidR="00A27D35" w:rsidRDefault="00A27D35" w:rsidP="00A27D35">
      <w:pPr>
        <w:ind w:firstLineChars="200" w:firstLine="640"/>
        <w:rPr>
          <w:rFonts w:ascii="仿宋_GB2312" w:eastAsia="仿宋_GB2312" w:hint="eastAsia"/>
          <w:sz w:val="32"/>
          <w:szCs w:val="32"/>
        </w:rPr>
      </w:pPr>
      <w:r w:rsidRPr="00A27D35">
        <w:rPr>
          <w:rFonts w:ascii="仿宋_GB2312" w:eastAsia="仿宋_GB2312" w:hint="eastAsia"/>
          <w:sz w:val="32"/>
          <w:szCs w:val="32"/>
        </w:rPr>
        <w:t>谢谢大家，我的分享到此结束！</w:t>
      </w:r>
    </w:p>
    <w:p w:rsidR="00D95A30" w:rsidRDefault="00D95A30" w:rsidP="00A27D35">
      <w:pPr>
        <w:ind w:firstLineChars="200" w:firstLine="640"/>
        <w:rPr>
          <w:rFonts w:ascii="仿宋_GB2312" w:eastAsia="仿宋_GB2312" w:hint="eastAsia"/>
          <w:sz w:val="32"/>
          <w:szCs w:val="32"/>
        </w:rPr>
      </w:pPr>
    </w:p>
    <w:p w:rsidR="00D95A30" w:rsidRDefault="00D95A30" w:rsidP="00A27D35">
      <w:pPr>
        <w:ind w:firstLineChars="200" w:firstLine="640"/>
        <w:rPr>
          <w:rFonts w:ascii="仿宋_GB2312" w:eastAsia="仿宋_GB2312" w:hint="eastAsia"/>
          <w:sz w:val="32"/>
          <w:szCs w:val="32"/>
        </w:rPr>
      </w:pPr>
    </w:p>
    <w:p w:rsidR="00D95A30" w:rsidRDefault="00D95A30" w:rsidP="00A27D35">
      <w:pPr>
        <w:ind w:firstLineChars="200" w:firstLine="640"/>
        <w:rPr>
          <w:rFonts w:ascii="仿宋_GB2312" w:eastAsia="仿宋_GB2312" w:hint="eastAsia"/>
          <w:sz w:val="32"/>
          <w:szCs w:val="32"/>
        </w:rPr>
      </w:pPr>
    </w:p>
    <w:p w:rsidR="00D95A30" w:rsidRDefault="00D95A30" w:rsidP="00A27D35">
      <w:pPr>
        <w:ind w:firstLineChars="200" w:firstLine="640"/>
        <w:rPr>
          <w:rFonts w:ascii="仿宋_GB2312" w:eastAsia="仿宋_GB2312" w:hint="eastAsia"/>
          <w:sz w:val="32"/>
          <w:szCs w:val="32"/>
        </w:rPr>
      </w:pPr>
    </w:p>
    <w:p w:rsidR="00D95A30" w:rsidRDefault="00D95A30" w:rsidP="00A27D35">
      <w:pPr>
        <w:ind w:firstLineChars="200" w:firstLine="640"/>
        <w:rPr>
          <w:rFonts w:ascii="仿宋_GB2312" w:eastAsia="仿宋_GB2312" w:hint="eastAsia"/>
          <w:sz w:val="32"/>
          <w:szCs w:val="32"/>
        </w:rPr>
      </w:pPr>
    </w:p>
    <w:p w:rsidR="00D95A30" w:rsidRDefault="00D95A30" w:rsidP="00A27D35">
      <w:pPr>
        <w:ind w:firstLineChars="200" w:firstLine="640"/>
        <w:rPr>
          <w:rFonts w:ascii="仿宋_GB2312" w:eastAsia="仿宋_GB2312" w:hint="eastAsia"/>
          <w:sz w:val="32"/>
          <w:szCs w:val="32"/>
        </w:rPr>
      </w:pPr>
    </w:p>
    <w:p w:rsidR="00D95A30" w:rsidRDefault="00D95A30" w:rsidP="00D95A30">
      <w:pPr>
        <w:spacing w:line="520" w:lineRule="exact"/>
        <w:jc w:val="center"/>
        <w:rPr>
          <w:rFonts w:ascii="方正小标宋简体" w:eastAsia="方正小标宋简体"/>
          <w:b/>
          <w:sz w:val="36"/>
          <w:szCs w:val="36"/>
        </w:rPr>
      </w:pPr>
      <w:r w:rsidRPr="006B44BD">
        <w:rPr>
          <w:rFonts w:ascii="方正小标宋简体" w:eastAsia="方正小标宋简体" w:hint="eastAsia"/>
          <w:b/>
          <w:sz w:val="36"/>
          <w:szCs w:val="36"/>
        </w:rPr>
        <w:lastRenderedPageBreak/>
        <w:t>2021年机关年轻干部研修班（行远叁</w:t>
      </w:r>
      <w:r>
        <w:rPr>
          <w:rFonts w:ascii="方正小标宋简体" w:eastAsia="方正小标宋简体" w:hint="eastAsia"/>
          <w:b/>
          <w:sz w:val="36"/>
          <w:szCs w:val="36"/>
        </w:rPr>
        <w:t>期</w:t>
      </w:r>
      <w:r w:rsidRPr="006B44BD">
        <w:rPr>
          <w:rFonts w:ascii="方正小标宋简体" w:eastAsia="方正小标宋简体" w:hint="eastAsia"/>
          <w:b/>
          <w:sz w:val="36"/>
          <w:szCs w:val="36"/>
        </w:rPr>
        <w:t>）</w:t>
      </w:r>
      <w:r>
        <w:rPr>
          <w:rFonts w:ascii="方正小标宋简体" w:eastAsia="方正小标宋简体" w:hint="eastAsia"/>
          <w:b/>
          <w:sz w:val="36"/>
          <w:szCs w:val="36"/>
        </w:rPr>
        <w:t>学习心得</w:t>
      </w:r>
    </w:p>
    <w:p w:rsidR="00D95A30" w:rsidRDefault="00D95A30" w:rsidP="00D95A30">
      <w:pPr>
        <w:spacing w:line="520" w:lineRule="exact"/>
        <w:jc w:val="center"/>
        <w:rPr>
          <w:rFonts w:ascii="楷体" w:eastAsia="楷体" w:hAnsi="楷体" w:cs="楷体"/>
          <w:bCs/>
          <w:spacing w:val="11"/>
          <w:sz w:val="28"/>
          <w:szCs w:val="36"/>
        </w:rPr>
      </w:pPr>
      <w:r>
        <w:rPr>
          <w:rFonts w:ascii="楷体" w:eastAsia="楷体" w:hAnsi="楷体" w:cs="楷体" w:hint="eastAsia"/>
          <w:bCs/>
          <w:spacing w:val="11"/>
          <w:sz w:val="28"/>
          <w:szCs w:val="36"/>
        </w:rPr>
        <w:t>教务处</w:t>
      </w:r>
      <w:r>
        <w:rPr>
          <w:rFonts w:ascii="楷体" w:eastAsia="楷体" w:hAnsi="楷体" w:cs="楷体" w:hint="eastAsia"/>
          <w:bCs/>
          <w:spacing w:val="11"/>
          <w:sz w:val="28"/>
          <w:szCs w:val="36"/>
        </w:rPr>
        <w:t xml:space="preserve"> </w:t>
      </w:r>
      <w:r>
        <w:rPr>
          <w:rFonts w:ascii="楷体" w:eastAsia="楷体" w:hAnsi="楷体" w:cs="楷体" w:hint="eastAsia"/>
          <w:bCs/>
          <w:spacing w:val="11"/>
          <w:sz w:val="28"/>
          <w:szCs w:val="36"/>
        </w:rPr>
        <w:t>翟耀</w:t>
      </w:r>
    </w:p>
    <w:p w:rsidR="00D95A30" w:rsidRDefault="00D95A30" w:rsidP="00D95A30">
      <w:pPr>
        <w:spacing w:line="520" w:lineRule="exact"/>
        <w:jc w:val="center"/>
        <w:rPr>
          <w:rFonts w:ascii="仿宋_GB2312" w:eastAsia="仿宋_GB2312"/>
          <w:sz w:val="32"/>
          <w:szCs w:val="32"/>
        </w:rPr>
      </w:pPr>
    </w:p>
    <w:p w:rsidR="00D95A30" w:rsidRPr="00D95A30" w:rsidRDefault="00D95A30" w:rsidP="00D95A30">
      <w:pPr>
        <w:ind w:firstLineChars="200" w:firstLine="640"/>
        <w:rPr>
          <w:rFonts w:ascii="仿宋_GB2312" w:eastAsia="仿宋_GB2312" w:hint="eastAsia"/>
          <w:sz w:val="32"/>
          <w:szCs w:val="32"/>
        </w:rPr>
      </w:pPr>
      <w:r w:rsidRPr="00D95A30">
        <w:rPr>
          <w:rFonts w:ascii="仿宋_GB2312" w:eastAsia="仿宋_GB2312" w:hint="eastAsia"/>
          <w:sz w:val="32"/>
          <w:szCs w:val="32"/>
        </w:rPr>
        <w:t>各位领导，各位研修班学员，我是本科生招生办公室翟耀，很荣幸能够代表第四小组分享行远叁期研修收获，本次研修干货满满，通过专家讲座、现场教学等环节，自己深刻接受了爱国主义和理想</w:t>
      </w:r>
      <w:r>
        <w:rPr>
          <w:rFonts w:ascii="仿宋_GB2312" w:eastAsia="仿宋_GB2312" w:hint="eastAsia"/>
          <w:sz w:val="32"/>
          <w:szCs w:val="32"/>
        </w:rPr>
        <w:t>信念教育，特别是总理全心全意为人民服务的一生让自己深受触动，</w:t>
      </w:r>
      <w:r w:rsidRPr="00D95A30">
        <w:rPr>
          <w:rFonts w:ascii="仿宋_GB2312" w:eastAsia="仿宋_GB2312" w:hint="eastAsia"/>
          <w:sz w:val="32"/>
          <w:szCs w:val="32"/>
        </w:rPr>
        <w:t>也深刻感受到自己与党员楷模的差距，直面自身问题，标杆再拉高、压力再传导、工作再落实，围绕招生管理“三服务两提升</w:t>
      </w:r>
      <w:proofErr w:type="gramStart"/>
      <w:r w:rsidRPr="00D95A30">
        <w:rPr>
          <w:rFonts w:ascii="仿宋_GB2312" w:eastAsia="仿宋_GB2312" w:hint="eastAsia"/>
          <w:sz w:val="32"/>
          <w:szCs w:val="32"/>
        </w:rPr>
        <w:t>一</w:t>
      </w:r>
      <w:proofErr w:type="gramEnd"/>
      <w:r w:rsidRPr="00D95A30">
        <w:rPr>
          <w:rFonts w:ascii="仿宋_GB2312" w:eastAsia="仿宋_GB2312" w:hint="eastAsia"/>
          <w:sz w:val="32"/>
          <w:szCs w:val="32"/>
        </w:rPr>
        <w:t>引领”的年度总体工作思路，具体谈一下三点体会：</w:t>
      </w:r>
    </w:p>
    <w:p w:rsidR="00D95A30" w:rsidRPr="00D95A30" w:rsidRDefault="00D95A30" w:rsidP="00D95A30">
      <w:pPr>
        <w:ind w:firstLineChars="200" w:firstLine="640"/>
        <w:rPr>
          <w:rFonts w:ascii="仿宋_GB2312" w:eastAsia="仿宋_GB2312" w:hint="eastAsia"/>
          <w:sz w:val="32"/>
          <w:szCs w:val="32"/>
        </w:rPr>
      </w:pPr>
      <w:r w:rsidRPr="00D95A30">
        <w:rPr>
          <w:rFonts w:ascii="仿宋_GB2312" w:eastAsia="仿宋_GB2312" w:hint="eastAsia"/>
          <w:sz w:val="32"/>
          <w:szCs w:val="32"/>
        </w:rPr>
        <w:t>一是切实服务考生、服务家长、服务基层。服务关键在于沟通，结合本次沟通技巧讲座新思路，聚焦招生领域热点难点问题，坚持换位思考，强化以服务考生家长为中心的价值理念，将沟通从“我们想告诉考生什么”转变成“考生想听什么”，在广大考生家长更想短时间全面了解高校而仅非一个学校的要求下，充分运用好营销学理论，改变以往仅仅介绍海大的宣传路径</w:t>
      </w:r>
      <w:r>
        <w:rPr>
          <w:rFonts w:ascii="仿宋_GB2312" w:eastAsia="仿宋_GB2312" w:hint="eastAsia"/>
          <w:sz w:val="32"/>
          <w:szCs w:val="32"/>
        </w:rPr>
        <w:t>，更多地把海大作为案例嵌入到新高考政策解读和志愿填报技巧讲解中</w:t>
      </w:r>
      <w:r w:rsidRPr="00D95A30">
        <w:rPr>
          <w:rFonts w:ascii="仿宋_GB2312" w:eastAsia="仿宋_GB2312" w:hint="eastAsia"/>
          <w:sz w:val="32"/>
          <w:szCs w:val="32"/>
        </w:rPr>
        <w:t>，做好学校宣传的软广告和植入广告，提升宣传和沟通效果；用好“情、理、法”三字</w:t>
      </w:r>
      <w:proofErr w:type="gramStart"/>
      <w:r w:rsidRPr="00D95A30">
        <w:rPr>
          <w:rFonts w:ascii="仿宋_GB2312" w:eastAsia="仿宋_GB2312" w:hint="eastAsia"/>
          <w:sz w:val="32"/>
          <w:szCs w:val="32"/>
        </w:rPr>
        <w:t>诀</w:t>
      </w:r>
      <w:proofErr w:type="gramEnd"/>
      <w:r w:rsidRPr="00D95A30">
        <w:rPr>
          <w:rFonts w:ascii="仿宋_GB2312" w:eastAsia="仿宋_GB2312" w:hint="eastAsia"/>
          <w:sz w:val="32"/>
          <w:szCs w:val="32"/>
        </w:rPr>
        <w:t>，对考生、家长有感情，多沟通、摆事实、讲道理，用“青岛和学校之美”吸引考生，用“综合性大学、非涉海专业占比”打消部分内陆家长和考生顾虑，用“专业</w:t>
      </w:r>
      <w:proofErr w:type="gramStart"/>
      <w:r w:rsidRPr="00D95A30">
        <w:rPr>
          <w:rFonts w:ascii="仿宋_GB2312" w:eastAsia="仿宋_GB2312" w:hint="eastAsia"/>
          <w:sz w:val="32"/>
          <w:szCs w:val="32"/>
        </w:rPr>
        <w:t>一</w:t>
      </w:r>
      <w:proofErr w:type="gramEnd"/>
      <w:r w:rsidRPr="00D95A30">
        <w:rPr>
          <w:rFonts w:ascii="仿宋_GB2312" w:eastAsia="仿宋_GB2312" w:hint="eastAsia"/>
          <w:sz w:val="32"/>
          <w:szCs w:val="32"/>
        </w:rPr>
        <w:t>志愿率变化”</w:t>
      </w:r>
      <w:r w:rsidRPr="00D95A30">
        <w:rPr>
          <w:rFonts w:ascii="仿宋_GB2312" w:eastAsia="仿宋_GB2312" w:hint="eastAsia"/>
          <w:sz w:val="32"/>
          <w:szCs w:val="32"/>
        </w:rPr>
        <w:lastRenderedPageBreak/>
        <w:t>讲解冷热门专业，引导考生理性报考；同时，在沟通中严格依法办事，依规则办事，严格按照要求做好招考工作，并进一步提升在规定边界内创造性开展工作的本领。</w:t>
      </w:r>
    </w:p>
    <w:p w:rsidR="00D95A30" w:rsidRPr="00D95A30" w:rsidRDefault="00D95A30" w:rsidP="00D95A30">
      <w:pPr>
        <w:ind w:firstLineChars="200" w:firstLine="640"/>
        <w:rPr>
          <w:rFonts w:ascii="仿宋_GB2312" w:eastAsia="仿宋_GB2312" w:hint="eastAsia"/>
          <w:sz w:val="32"/>
          <w:szCs w:val="32"/>
        </w:rPr>
      </w:pPr>
      <w:r w:rsidRPr="00D95A30">
        <w:rPr>
          <w:rFonts w:ascii="仿宋_GB2312" w:eastAsia="仿宋_GB2312" w:hint="eastAsia"/>
          <w:sz w:val="32"/>
          <w:szCs w:val="32"/>
        </w:rPr>
        <w:t>二是不断提升考试招生管理水平和社会满意度。招生工作社会关注度高，对错误“零容忍”，招办人员少、工作重，在工作中始终以如临深渊、如履薄冰的心态扎实做好各类招生考试组织工作，压力渗透到工作每个细节，结合本次“情绪调节与压力管理”讲座新见解，更好地领悟了压力在工作中的作用，面临压力最好的解决办法是学会和压力做朋友，承受压力既需要心理方面的“软修为”，更需要干事本领的“硬肩膀”和专业精进的“金刚钻”。当前，深化高考综合改革进入关键阶段，如何落实深化考试招生制度改革面临较大挑战，而减轻这一类压力，不能“心中一团火，脑中一团麻”，必须先锤炼自己本领，分清工作中的轻重缓急，首先把精力集中在事关考生切身利益的主项上，集中到构建引导学生德智体美劳全面发展的考试内容上，要深入学习深化新时代教育评价改革总体方案文件精神，探究创新人才选拔评价办法并付诸实践，以考试招生评价改革为突破点，单点突破，进而全面推进，不断提升考试招生管理水平和社会满意度。</w:t>
      </w:r>
    </w:p>
    <w:p w:rsidR="00D95A30" w:rsidRPr="00D95A30" w:rsidRDefault="00D95A30" w:rsidP="00D95A30">
      <w:pPr>
        <w:ind w:firstLineChars="200" w:firstLine="640"/>
        <w:rPr>
          <w:rFonts w:ascii="仿宋_GB2312" w:eastAsia="仿宋_GB2312" w:hint="eastAsia"/>
          <w:sz w:val="32"/>
          <w:szCs w:val="32"/>
        </w:rPr>
      </w:pPr>
      <w:r w:rsidRPr="00D95A30">
        <w:rPr>
          <w:rFonts w:ascii="仿宋_GB2312" w:eastAsia="仿宋_GB2312" w:hint="eastAsia"/>
          <w:sz w:val="32"/>
          <w:szCs w:val="32"/>
        </w:rPr>
        <w:t>三是着力加强党建引领，奋力开拓考试招生高质量发展新局面。中国人民在党的领导下砥砺奋进不断前行的峥嵘历</w:t>
      </w:r>
      <w:r>
        <w:rPr>
          <w:rFonts w:ascii="仿宋_GB2312" w:eastAsia="仿宋_GB2312" w:hint="eastAsia"/>
          <w:sz w:val="32"/>
          <w:szCs w:val="32"/>
        </w:rPr>
        <w:lastRenderedPageBreak/>
        <w:t>史、周恩来伟大一生的</w:t>
      </w:r>
      <w:proofErr w:type="gramStart"/>
      <w:r>
        <w:rPr>
          <w:rFonts w:ascii="仿宋_GB2312" w:eastAsia="仿宋_GB2312" w:hint="eastAsia"/>
          <w:sz w:val="32"/>
          <w:szCs w:val="32"/>
        </w:rPr>
        <w:t>回顾让</w:t>
      </w:r>
      <w:proofErr w:type="gramEnd"/>
      <w:r>
        <w:rPr>
          <w:rFonts w:ascii="仿宋_GB2312" w:eastAsia="仿宋_GB2312" w:hint="eastAsia"/>
          <w:sz w:val="32"/>
          <w:szCs w:val="32"/>
        </w:rPr>
        <w:t>自己深刻</w:t>
      </w:r>
      <w:r w:rsidRPr="00D95A30">
        <w:rPr>
          <w:rFonts w:ascii="仿宋_GB2312" w:eastAsia="仿宋_GB2312" w:hint="eastAsia"/>
          <w:sz w:val="32"/>
          <w:szCs w:val="32"/>
        </w:rPr>
        <w:t>体会到作为一名党员，要在急难险重任务中充分发挥先锋模范作用，恪尽职守，勇于担当，积极作为，</w:t>
      </w:r>
      <w:proofErr w:type="gramStart"/>
      <w:r w:rsidRPr="00D95A30">
        <w:rPr>
          <w:rFonts w:ascii="仿宋_GB2312" w:eastAsia="仿宋_GB2312" w:hint="eastAsia"/>
          <w:sz w:val="32"/>
          <w:szCs w:val="32"/>
        </w:rPr>
        <w:t>践行</w:t>
      </w:r>
      <w:proofErr w:type="gramEnd"/>
      <w:r w:rsidRPr="00D95A30">
        <w:rPr>
          <w:rFonts w:ascii="仿宋_GB2312" w:eastAsia="仿宋_GB2312" w:hint="eastAsia"/>
          <w:sz w:val="32"/>
          <w:szCs w:val="32"/>
        </w:rPr>
        <w:t>初心使命、体现责任担当，把党的各项考试招生决策部署抓实抓细抓落地，贯彻基础学科招生改革试点，全面推进强</w:t>
      </w:r>
      <w:proofErr w:type="gramStart"/>
      <w:r w:rsidRPr="00D95A30">
        <w:rPr>
          <w:rFonts w:ascii="仿宋_GB2312" w:eastAsia="仿宋_GB2312" w:hint="eastAsia"/>
          <w:sz w:val="32"/>
          <w:szCs w:val="32"/>
        </w:rPr>
        <w:t>基计划</w:t>
      </w:r>
      <w:proofErr w:type="gramEnd"/>
      <w:r w:rsidRPr="00D95A30">
        <w:rPr>
          <w:rFonts w:ascii="仿宋_GB2312" w:eastAsia="仿宋_GB2312" w:hint="eastAsia"/>
          <w:sz w:val="32"/>
          <w:szCs w:val="32"/>
        </w:rPr>
        <w:t>招生，选拔培养有志于服务国家重大战略需求且综合素质优秀或基础学科拔尖的学生，推进建立富有时代特征、</w:t>
      </w:r>
      <w:proofErr w:type="gramStart"/>
      <w:r w:rsidRPr="00D95A30">
        <w:rPr>
          <w:rFonts w:ascii="仿宋_GB2312" w:eastAsia="仿宋_GB2312" w:hint="eastAsia"/>
          <w:sz w:val="32"/>
          <w:szCs w:val="32"/>
        </w:rPr>
        <w:t>彰显海大</w:t>
      </w:r>
      <w:proofErr w:type="gramEnd"/>
      <w:r w:rsidRPr="00D95A30">
        <w:rPr>
          <w:rFonts w:ascii="仿宋_GB2312" w:eastAsia="仿宋_GB2312" w:hint="eastAsia"/>
          <w:sz w:val="32"/>
          <w:szCs w:val="32"/>
        </w:rPr>
        <w:t>特色、体现双一流水平的招生评价体系。</w:t>
      </w:r>
    </w:p>
    <w:p w:rsidR="00D95A30" w:rsidRPr="00D95A30" w:rsidRDefault="00D95A30" w:rsidP="00D95A30">
      <w:pPr>
        <w:ind w:firstLineChars="200" w:firstLine="640"/>
        <w:rPr>
          <w:rFonts w:ascii="仿宋_GB2312" w:eastAsia="仿宋_GB2312" w:hint="eastAsia"/>
          <w:sz w:val="32"/>
          <w:szCs w:val="32"/>
        </w:rPr>
      </w:pPr>
      <w:r w:rsidRPr="00D95A30">
        <w:rPr>
          <w:rFonts w:ascii="仿宋_GB2312" w:eastAsia="仿宋_GB2312" w:hint="eastAsia"/>
          <w:sz w:val="32"/>
          <w:szCs w:val="32"/>
        </w:rPr>
        <w:t>下一步，将以本次研修为契机，继续深入贯彻落</w:t>
      </w:r>
      <w:proofErr w:type="gramStart"/>
      <w:r w:rsidRPr="00D95A30">
        <w:rPr>
          <w:rFonts w:ascii="仿宋_GB2312" w:eastAsia="仿宋_GB2312" w:hint="eastAsia"/>
          <w:sz w:val="32"/>
          <w:szCs w:val="32"/>
        </w:rPr>
        <w:t>实习近</w:t>
      </w:r>
      <w:proofErr w:type="gramEnd"/>
      <w:r w:rsidRPr="00D95A30">
        <w:rPr>
          <w:rFonts w:ascii="仿宋_GB2312" w:eastAsia="仿宋_GB2312" w:hint="eastAsia"/>
          <w:sz w:val="32"/>
          <w:szCs w:val="32"/>
        </w:rPr>
        <w:t>平新时代中国特色社会主义思想、习近平总书记关于教育的重要论述和全国教育大会精神，结合学校党史学习教育等活动，悟</w:t>
      </w:r>
      <w:proofErr w:type="gramStart"/>
      <w:r w:rsidRPr="00D95A30">
        <w:rPr>
          <w:rFonts w:ascii="仿宋_GB2312" w:eastAsia="仿宋_GB2312" w:hint="eastAsia"/>
          <w:sz w:val="32"/>
          <w:szCs w:val="32"/>
        </w:rPr>
        <w:t>透教育</w:t>
      </w:r>
      <w:proofErr w:type="gramEnd"/>
      <w:r w:rsidRPr="00D95A30">
        <w:rPr>
          <w:rFonts w:ascii="仿宋_GB2312" w:eastAsia="仿宋_GB2312" w:hint="eastAsia"/>
          <w:sz w:val="32"/>
          <w:szCs w:val="32"/>
        </w:rPr>
        <w:t>发展的“脉络”，找准招生工作的“穴位”，推动各项工作提速增效，强化“实、勤、清、严、忠”的工作作风，正如本次研修主题一样，天道酬勤燃激情，不负韶华启新航，在后续工作中继续与其他机关年轻干部比激情、比担当、比实干，进一步提升学习能力、提升专业精神、提升探索勇气，为深化新时代教育评价改革、推进教育治理体系和治理能力现代化作出应有的贡献。</w:t>
      </w:r>
    </w:p>
    <w:p w:rsidR="00D95A30" w:rsidRPr="00D95A30" w:rsidRDefault="00D95A30" w:rsidP="00D95A30">
      <w:pPr>
        <w:ind w:firstLineChars="200" w:firstLine="640"/>
        <w:rPr>
          <w:rFonts w:ascii="仿宋_GB2312" w:eastAsia="仿宋_GB2312" w:hint="eastAsia"/>
          <w:sz w:val="32"/>
          <w:szCs w:val="32"/>
        </w:rPr>
      </w:pPr>
      <w:r w:rsidRPr="00D95A30">
        <w:rPr>
          <w:rFonts w:ascii="仿宋_GB2312" w:eastAsia="仿宋_GB2312" w:hint="eastAsia"/>
          <w:sz w:val="32"/>
          <w:szCs w:val="32"/>
        </w:rPr>
        <w:t>谢谢大家。</w:t>
      </w:r>
    </w:p>
    <w:p w:rsidR="00D95A30" w:rsidRPr="00D95A30" w:rsidRDefault="00D95A30" w:rsidP="00D95A30">
      <w:pPr>
        <w:rPr>
          <w:rFonts w:ascii="仿宋_GB2312" w:eastAsia="仿宋_GB2312"/>
          <w:sz w:val="32"/>
          <w:szCs w:val="32"/>
        </w:rPr>
      </w:pPr>
    </w:p>
    <w:p w:rsidR="00D95A30" w:rsidRPr="00D95A30" w:rsidRDefault="00D95A30" w:rsidP="00D95A30">
      <w:pPr>
        <w:rPr>
          <w:rFonts w:ascii="仿宋_GB2312" w:eastAsia="仿宋_GB2312"/>
          <w:sz w:val="32"/>
          <w:szCs w:val="32"/>
        </w:rPr>
      </w:pPr>
    </w:p>
    <w:p w:rsidR="00A27D35" w:rsidRDefault="00A27D35" w:rsidP="00A27D35">
      <w:pPr>
        <w:rPr>
          <w:rFonts w:hint="eastAsia"/>
        </w:rPr>
      </w:pPr>
    </w:p>
    <w:p w:rsidR="00D95A30" w:rsidRPr="00A27D35" w:rsidRDefault="00D95A30" w:rsidP="00A27D35">
      <w:pPr>
        <w:rPr>
          <w:rFonts w:hint="eastAsia"/>
        </w:rPr>
      </w:pPr>
    </w:p>
    <w:p w:rsidR="00D95A30" w:rsidRDefault="00D95A30" w:rsidP="00D95A30">
      <w:pPr>
        <w:spacing w:line="520" w:lineRule="exact"/>
        <w:jc w:val="center"/>
        <w:rPr>
          <w:rFonts w:ascii="方正小标宋简体" w:eastAsia="方正小标宋简体" w:hint="eastAsia"/>
          <w:b/>
          <w:sz w:val="36"/>
          <w:szCs w:val="36"/>
        </w:rPr>
      </w:pPr>
      <w:r w:rsidRPr="00D95A30">
        <w:rPr>
          <w:rFonts w:ascii="方正小标宋简体" w:eastAsia="方正小标宋简体" w:hint="eastAsia"/>
          <w:b/>
          <w:sz w:val="36"/>
          <w:szCs w:val="36"/>
        </w:rPr>
        <w:lastRenderedPageBreak/>
        <w:t>悟百年党史、孕育人初心、担使命重任</w:t>
      </w:r>
    </w:p>
    <w:p w:rsidR="00D95A30" w:rsidRDefault="00D95A30" w:rsidP="00D95A30">
      <w:pPr>
        <w:spacing w:line="520" w:lineRule="exact"/>
        <w:jc w:val="center"/>
        <w:rPr>
          <w:rFonts w:ascii="楷体" w:eastAsia="楷体" w:hAnsi="楷体" w:cs="楷体"/>
          <w:bCs/>
          <w:spacing w:val="11"/>
          <w:sz w:val="28"/>
          <w:szCs w:val="36"/>
        </w:rPr>
      </w:pPr>
      <w:r>
        <w:rPr>
          <w:rFonts w:ascii="楷体" w:eastAsia="楷体" w:hAnsi="楷体" w:cs="楷体" w:hint="eastAsia"/>
          <w:bCs/>
          <w:spacing w:val="11"/>
          <w:sz w:val="28"/>
          <w:szCs w:val="36"/>
        </w:rPr>
        <w:t>学生工作</w:t>
      </w:r>
      <w:r>
        <w:rPr>
          <w:rFonts w:ascii="楷体" w:eastAsia="楷体" w:hAnsi="楷体" w:cs="楷体" w:hint="eastAsia"/>
          <w:bCs/>
          <w:spacing w:val="11"/>
          <w:sz w:val="28"/>
          <w:szCs w:val="36"/>
        </w:rPr>
        <w:t xml:space="preserve">处 </w:t>
      </w:r>
      <w:r>
        <w:rPr>
          <w:rFonts w:ascii="楷体" w:eastAsia="楷体" w:hAnsi="楷体" w:cs="楷体" w:hint="eastAsia"/>
          <w:bCs/>
          <w:spacing w:val="11"/>
          <w:sz w:val="28"/>
          <w:szCs w:val="36"/>
        </w:rPr>
        <w:t>谢杉杉</w:t>
      </w:r>
    </w:p>
    <w:p w:rsidR="00D95A30" w:rsidRDefault="00D95A30" w:rsidP="00D95A30">
      <w:pPr>
        <w:spacing w:line="520" w:lineRule="exact"/>
        <w:jc w:val="center"/>
        <w:rPr>
          <w:rFonts w:ascii="仿宋_GB2312" w:eastAsia="仿宋_GB2312"/>
          <w:sz w:val="32"/>
          <w:szCs w:val="32"/>
        </w:rPr>
      </w:pPr>
    </w:p>
    <w:p w:rsidR="00D95A30" w:rsidRPr="00D95A30" w:rsidRDefault="00D95A30" w:rsidP="00D95A30">
      <w:pPr>
        <w:jc w:val="left"/>
        <w:rPr>
          <w:rFonts w:ascii="仿宋_GB2312" w:eastAsia="仿宋_GB2312" w:hint="eastAsia"/>
          <w:sz w:val="32"/>
          <w:szCs w:val="32"/>
        </w:rPr>
      </w:pPr>
      <w:r w:rsidRPr="00D95A30">
        <w:rPr>
          <w:rFonts w:ascii="仿宋_GB2312" w:eastAsia="仿宋_GB2312" w:hint="eastAsia"/>
          <w:sz w:val="32"/>
          <w:szCs w:val="32"/>
        </w:rPr>
        <w:t>尊敬的各位领导、老师，行远叁期的同窗们：</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t>大家下午好！我是学生工作处的谢杉杉，很高兴能拥有今天这个机会，向各位领导汇报学习成果，与各位老师交流学习心得。今天我交流的主题是：悟百年党史、孕育人初心、担使命重任。</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t>当前,全国党史学习教育正在如火如荼进行中，参与到此次研修班，是我个人党史学习的一次重要实践。我在南京大学马克思主义学院陈建教授大量的历史文献、实例、数据中，回顾了党领导人民进行艰苦卓绝的斗争历程；我在走过侵华日军南京大屠杀遇难同胞纪念馆的座座雕像后，更加理解了习总书记所说的“记住历史，唤起每一个善良的人们对和平的向往和坚守”。</w:t>
      </w:r>
      <w:proofErr w:type="gramStart"/>
      <w:r w:rsidRPr="00D95A30">
        <w:rPr>
          <w:rFonts w:ascii="仿宋_GB2312" w:eastAsia="仿宋_GB2312" w:hint="eastAsia"/>
          <w:sz w:val="32"/>
          <w:szCs w:val="32"/>
        </w:rPr>
        <w:t>一</w:t>
      </w:r>
      <w:proofErr w:type="gramEnd"/>
      <w:r w:rsidRPr="00D95A30">
        <w:rPr>
          <w:rFonts w:ascii="仿宋_GB2312" w:eastAsia="仿宋_GB2312" w:hint="eastAsia"/>
          <w:sz w:val="32"/>
          <w:szCs w:val="32"/>
        </w:rPr>
        <w:t>堂堂深入透彻的授课、一次次触动</w:t>
      </w:r>
      <w:r>
        <w:rPr>
          <w:rFonts w:ascii="仿宋_GB2312" w:eastAsia="仿宋_GB2312" w:hint="eastAsia"/>
          <w:sz w:val="32"/>
          <w:szCs w:val="32"/>
        </w:rPr>
        <w:t>灵魂的瞻仰，让我进一步体会到了，历史是最好的教科书，对于我们</w:t>
      </w:r>
      <w:r w:rsidRPr="00D95A30">
        <w:rPr>
          <w:rFonts w:ascii="仿宋_GB2312" w:eastAsia="仿宋_GB2312" w:hint="eastAsia"/>
          <w:sz w:val="32"/>
          <w:szCs w:val="32"/>
        </w:rPr>
        <w:t>党员来说，党的历史则是最好的营养剂，我们每个人都可以在党史学习中汲取营养、汲取力量。</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t>将所学所感所思融入到本职岗位中，是我们年轻干部不断坚持学习的意义所在。着力推进党史学习教育走进青年学子是现阶段学校学生思政工作的重要内容，通过此次研修班，在党史学习内容、形式和方式方法的不同层面，引发了我对如何进一步在学生中开展好党史学习教育的一些浅显思考。</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lastRenderedPageBreak/>
        <w:t>当前，零零后大学生是学校党史教育的主体，他们自主意识强，部分学生存在学习功利化现象，因而参与党史学习教育的活动多多少少会存在惰性和被动性，如何才能让他们想听想学进而内化为报效祖国的行动呢？我们都知道，大学生的身心发展已基本成熟，认知能力发展的进一步完善促使他们不断思考自我与他人、国家和社会的关系，普遍渴望通过参与社会实践获得对社会的了解和认知，以实现自身价值。因此，对大学生开展党史教育，应以现实社会生活为依托，将抽象的理论知识转化成鲜活的时代话题，使党史教育更有温度，更具感召力。结合研修班的学习，我主要得到以下两方面启发：</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t>一是理论学习方面。在研修班中，陈建老师的授课给我留下了深刻的印象，他每一个话题都有着生动案例和详细数据，在讲述历史中不断结合当今时代我们所关注的热点事件，以此来启发我们对历史经验的理解，这让我对许多干涩的理论知识茅塞顿开。因此，我认为，在学生党史学习教育中，以专题的形式突出历史主题，以“知识点+案例”式的特定方法开展理论学习，引导学生在一个个生动故事中深刻领会中国共产党领导中国人民为了实现中华民族伟大复兴的中国梦的探索史、奋斗史与发展史，让党史学习不仅仅停留在书本上、黑白照片中，更融入到热搜、大数据中，融入到学生的个人成长中。</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lastRenderedPageBreak/>
        <w:t>二是实践学习方面。研修班组织了丰富的实践学习活动，其中，对中国美丽乡村的切身感受，使党史教育更加具体、生动、接地气。昨天，一名博士的论文致谢在网络上走红，之所以引发关注，我想除了感动于这位博士生坚忍不拔的努力外，国家脱贫攻坚战的胜利、乡村振兴号角的吹响，也给我们带来了振奋的力量。结合上述大学生的特点，在我们的学生党史学习教育中，我觉得应加强对学生到基层社区、政府机关、企业等机构开展社会实践、志愿服务的指导，利用实践活动巩固党史理论学习，实现个人的认知、感悟与</w:t>
      </w:r>
      <w:proofErr w:type="gramStart"/>
      <w:r w:rsidRPr="00D95A30">
        <w:rPr>
          <w:rFonts w:ascii="仿宋_GB2312" w:eastAsia="仿宋_GB2312" w:hint="eastAsia"/>
          <w:sz w:val="32"/>
          <w:szCs w:val="32"/>
        </w:rPr>
        <w:t>践行</w:t>
      </w:r>
      <w:proofErr w:type="gramEnd"/>
      <w:r w:rsidRPr="00D95A30">
        <w:rPr>
          <w:rFonts w:ascii="仿宋_GB2312" w:eastAsia="仿宋_GB2312" w:hint="eastAsia"/>
          <w:sz w:val="32"/>
          <w:szCs w:val="32"/>
        </w:rPr>
        <w:t>的有机衔接，激励大学生自觉将远大的理想抱负和所学所思融入报效国家的实际行动中，把自身价值的彰显与党和国家事业紧密结合起来，引导广大青年学生传承“使命在肩、奋斗有我”的精神，涵养“心系家国、致力复兴”的情怀。</w:t>
      </w:r>
    </w:p>
    <w:p w:rsidR="00D95A30" w:rsidRP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t xml:space="preserve"> 以上，就是我通过此次研修班的学习，结合自身体会，对学生党史教育的一点浅显思考，不当之处还请各位领导批评指正。我深知，作为一名机关年轻干部，只有坚持学习，革故鼎新，才能不断提高自身的综合素质、增强干事创业的本领。再次感谢机关党委给我们年轻干部提供的良好平台和机会，我将继续在党史学习教育中汲取营养、升华初心、</w:t>
      </w:r>
      <w:proofErr w:type="gramStart"/>
      <w:r w:rsidRPr="00D95A30">
        <w:rPr>
          <w:rFonts w:ascii="仿宋_GB2312" w:eastAsia="仿宋_GB2312" w:hint="eastAsia"/>
          <w:sz w:val="32"/>
          <w:szCs w:val="32"/>
        </w:rPr>
        <w:t>践行</w:t>
      </w:r>
      <w:proofErr w:type="gramEnd"/>
      <w:r w:rsidRPr="00D95A30">
        <w:rPr>
          <w:rFonts w:ascii="仿宋_GB2312" w:eastAsia="仿宋_GB2312" w:hint="eastAsia"/>
          <w:sz w:val="32"/>
          <w:szCs w:val="32"/>
        </w:rPr>
        <w:t>使命，以更加昂扬的精神状态和奋斗姿态，展现新气象，实现新突破。</w:t>
      </w:r>
    </w:p>
    <w:p w:rsidR="00D95A30" w:rsidRDefault="00D95A30" w:rsidP="00D95A30">
      <w:pPr>
        <w:ind w:firstLineChars="200" w:firstLine="640"/>
        <w:jc w:val="left"/>
        <w:rPr>
          <w:rFonts w:ascii="仿宋_GB2312" w:eastAsia="仿宋_GB2312" w:hint="eastAsia"/>
          <w:sz w:val="32"/>
          <w:szCs w:val="32"/>
        </w:rPr>
      </w:pPr>
      <w:r w:rsidRPr="00D95A30">
        <w:rPr>
          <w:rFonts w:ascii="仿宋_GB2312" w:eastAsia="仿宋_GB2312" w:hint="eastAsia"/>
          <w:sz w:val="32"/>
          <w:szCs w:val="32"/>
        </w:rPr>
        <w:t>谢谢大家。</w:t>
      </w:r>
    </w:p>
    <w:p w:rsidR="00A27D35" w:rsidRPr="000F0022" w:rsidRDefault="00A27D35" w:rsidP="00D95A30">
      <w:pPr>
        <w:jc w:val="center"/>
        <w:rPr>
          <w:rFonts w:ascii="方正小标宋简体" w:eastAsia="方正小标宋简体" w:hAnsi="黑体"/>
          <w:b/>
          <w:sz w:val="36"/>
          <w:szCs w:val="36"/>
        </w:rPr>
      </w:pPr>
      <w:r>
        <w:rPr>
          <w:rFonts w:ascii="方正小标宋简体" w:eastAsia="方正小标宋简体" w:hAnsi="黑体" w:hint="eastAsia"/>
          <w:b/>
          <w:sz w:val="36"/>
          <w:szCs w:val="36"/>
        </w:rPr>
        <w:lastRenderedPageBreak/>
        <w:t>第</w:t>
      </w:r>
      <w:r>
        <w:rPr>
          <w:rFonts w:ascii="方正小标宋简体" w:eastAsia="方正小标宋简体" w:hAnsi="黑体" w:hint="eastAsia"/>
          <w:b/>
          <w:sz w:val="36"/>
          <w:szCs w:val="36"/>
        </w:rPr>
        <w:t>四</w:t>
      </w:r>
      <w:r>
        <w:rPr>
          <w:rFonts w:ascii="方正小标宋简体" w:eastAsia="方正小标宋简体" w:hAnsi="黑体" w:hint="eastAsia"/>
          <w:b/>
          <w:sz w:val="36"/>
          <w:szCs w:val="36"/>
        </w:rPr>
        <w:t>组点评发言</w:t>
      </w:r>
      <w:r w:rsidRPr="00BC6ADA">
        <w:rPr>
          <w:rFonts w:ascii="方正小标宋简体" w:eastAsia="方正小标宋简体" w:hAnsi="黑体" w:hint="eastAsia"/>
          <w:b/>
          <w:sz w:val="36"/>
          <w:szCs w:val="36"/>
        </w:rPr>
        <w:t>稿</w:t>
      </w:r>
    </w:p>
    <w:p w:rsidR="00A27D35" w:rsidRDefault="00D95A30" w:rsidP="00A27D35">
      <w:pPr>
        <w:spacing w:line="500" w:lineRule="exact"/>
        <w:ind w:firstLine="200"/>
        <w:jc w:val="center"/>
        <w:rPr>
          <w:rFonts w:ascii="楷体" w:eastAsia="楷体" w:hAnsi="楷体"/>
          <w:sz w:val="28"/>
          <w:szCs w:val="28"/>
        </w:rPr>
      </w:pPr>
      <w:r>
        <w:rPr>
          <w:rFonts w:ascii="楷体" w:eastAsia="楷体" w:hAnsi="楷体" w:hint="eastAsia"/>
          <w:sz w:val="28"/>
          <w:szCs w:val="28"/>
        </w:rPr>
        <w:t>发展规划处</w:t>
      </w:r>
      <w:r w:rsidR="00A27D35">
        <w:rPr>
          <w:rFonts w:ascii="楷体" w:eastAsia="楷体" w:hAnsi="楷体" w:hint="eastAsia"/>
          <w:sz w:val="28"/>
          <w:szCs w:val="28"/>
        </w:rPr>
        <w:t xml:space="preserve"> </w:t>
      </w:r>
      <w:r>
        <w:rPr>
          <w:rFonts w:ascii="楷体" w:eastAsia="楷体" w:hAnsi="楷体" w:hint="eastAsia"/>
          <w:sz w:val="28"/>
          <w:szCs w:val="28"/>
        </w:rPr>
        <w:t>吕朋</w:t>
      </w:r>
    </w:p>
    <w:p w:rsidR="00A27D35" w:rsidRPr="000232C5" w:rsidRDefault="00A27D35" w:rsidP="00A27D35">
      <w:pPr>
        <w:spacing w:line="500" w:lineRule="exact"/>
        <w:ind w:firstLine="200"/>
        <w:jc w:val="center"/>
        <w:rPr>
          <w:rFonts w:ascii="楷体" w:eastAsia="楷体" w:hAnsi="楷体"/>
          <w:sz w:val="28"/>
          <w:szCs w:val="28"/>
        </w:rPr>
      </w:pPr>
    </w:p>
    <w:p w:rsidR="00D95A30" w:rsidRPr="00D95A30" w:rsidRDefault="00D95A30" w:rsidP="00D95A30">
      <w:pPr>
        <w:ind w:firstLineChars="200" w:firstLine="640"/>
        <w:rPr>
          <w:rFonts w:ascii="仿宋" w:eastAsia="仿宋" w:hAnsi="仿宋" w:hint="eastAsia"/>
          <w:sz w:val="32"/>
          <w:szCs w:val="32"/>
        </w:rPr>
      </w:pPr>
      <w:r w:rsidRPr="00D95A30">
        <w:rPr>
          <w:rFonts w:ascii="仿宋" w:eastAsia="仿宋" w:hAnsi="仿宋" w:hint="eastAsia"/>
          <w:sz w:val="32"/>
          <w:szCs w:val="32"/>
        </w:rPr>
        <w:t>各位领导、学员，大家好！非常感谢大家真诚的分享，更感谢有这样分享交流的平台，让我们又得以有机会继续吸收智慧和力量。我也想借此机会，谈一点参与培训的感受。</w:t>
      </w:r>
    </w:p>
    <w:p w:rsidR="00D95A30" w:rsidRPr="00D95A30" w:rsidRDefault="00D95A30" w:rsidP="00D95A30">
      <w:pPr>
        <w:ind w:firstLineChars="200" w:firstLine="640"/>
        <w:rPr>
          <w:rFonts w:ascii="仿宋" w:eastAsia="仿宋" w:hAnsi="仿宋" w:hint="eastAsia"/>
          <w:sz w:val="32"/>
          <w:szCs w:val="32"/>
        </w:rPr>
      </w:pPr>
      <w:r w:rsidRPr="00D95A30">
        <w:rPr>
          <w:rFonts w:ascii="仿宋" w:eastAsia="仿宋" w:hAnsi="仿宋" w:hint="eastAsia"/>
          <w:sz w:val="32"/>
          <w:szCs w:val="32"/>
        </w:rPr>
        <w:t>前期，机关党委精心谋划，在培训前就建立了学习小组，以小组为单位开展此次学习。并在开班前，以本次培训班班委的名义发起了“下真功夫，把认识向高处提领；下实功夫，让研修向深处扎根；下苦功夫，将理论向实践推进”的倡议，端正了我们参与培训学习的动机，使我们身体“能到位”、思想“不缺位”。</w:t>
      </w:r>
    </w:p>
    <w:p w:rsidR="00D95A30" w:rsidRPr="00D95A30" w:rsidRDefault="00D95A30" w:rsidP="00D95A30">
      <w:pPr>
        <w:ind w:firstLineChars="200" w:firstLine="640"/>
        <w:rPr>
          <w:rFonts w:ascii="仿宋" w:eastAsia="仿宋" w:hAnsi="仿宋" w:hint="eastAsia"/>
          <w:sz w:val="32"/>
          <w:szCs w:val="32"/>
        </w:rPr>
      </w:pPr>
      <w:r w:rsidRPr="00D95A30">
        <w:rPr>
          <w:rFonts w:ascii="仿宋" w:eastAsia="仿宋" w:hAnsi="仿宋" w:hint="eastAsia"/>
          <w:sz w:val="32"/>
          <w:szCs w:val="32"/>
        </w:rPr>
        <w:t>培训过程中，一方面理论课程内容丰富，包括中国共产党百年辉煌历程的经验总结、国际形势与周边安全等内容，增强政治意识、提升政治能力；有干部领导力与沟通协调、情绪调节与压力管理等内容，提升干部个人综合素养。另一方面，教育培训的方法也十分多样，综合运用多种形式，进一步提升培训效果，让我们在理论学习中提升认识水平，在实践参观中补足精神之钙，在学员交流中增强协同合作。尤其今天听了大家的发言，对学校相关工作的认识和理解，又有了新的认识和思考。</w:t>
      </w:r>
    </w:p>
    <w:p w:rsidR="00D95A30" w:rsidRPr="00D95A30" w:rsidRDefault="00D95A30" w:rsidP="00D95A30">
      <w:pPr>
        <w:ind w:firstLineChars="200" w:firstLine="640"/>
        <w:rPr>
          <w:rFonts w:ascii="仿宋" w:eastAsia="仿宋" w:hAnsi="仿宋" w:hint="eastAsia"/>
          <w:sz w:val="32"/>
          <w:szCs w:val="32"/>
        </w:rPr>
      </w:pPr>
      <w:r w:rsidRPr="00D95A30">
        <w:rPr>
          <w:rFonts w:ascii="仿宋" w:eastAsia="仿宋" w:hAnsi="仿宋" w:hint="eastAsia"/>
          <w:sz w:val="32"/>
          <w:szCs w:val="32"/>
        </w:rPr>
        <w:t>作为组长，有机会能跟我们小组的13名学员一起学习、</w:t>
      </w:r>
      <w:r w:rsidRPr="00D95A30">
        <w:rPr>
          <w:rFonts w:ascii="仿宋" w:eastAsia="仿宋" w:hAnsi="仿宋" w:hint="eastAsia"/>
          <w:sz w:val="32"/>
          <w:szCs w:val="32"/>
        </w:rPr>
        <w:lastRenderedPageBreak/>
        <w:t>交流、进步，我感觉很荣幸。刚才，我们4组的3位学员，分别从本次培训的理论课程和实践参观，结合自身工作谈了自己的体会感受。包括前三组的学员和组长点评，我感觉自己需要学习的还有很多，也希望机关党委以后能搭建更多这样交流学习的平台，让我们及时充电。作为组长，我也替其他本组学员表态，研修学习虽然结束，但学习永远在路上，我们一定将所学所思所悟，结合实际工作，积极运用，天道酬勤、不负韶华。</w:t>
      </w:r>
    </w:p>
    <w:p w:rsidR="00A27D35" w:rsidRDefault="00D95A30" w:rsidP="00D95A30">
      <w:pPr>
        <w:ind w:firstLineChars="200" w:firstLine="640"/>
      </w:pPr>
      <w:r w:rsidRPr="00D95A30">
        <w:rPr>
          <w:rFonts w:ascii="仿宋" w:eastAsia="仿宋" w:hAnsi="仿宋" w:hint="eastAsia"/>
          <w:sz w:val="32"/>
          <w:szCs w:val="32"/>
        </w:rPr>
        <w:t>谢谢大家！</w:t>
      </w:r>
      <w:bookmarkStart w:id="0" w:name="_GoBack"/>
      <w:bookmarkEnd w:id="0"/>
    </w:p>
    <w:sectPr w:rsidR="00A27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FC" w:rsidRDefault="003A35FC" w:rsidP="00A27D35">
      <w:r>
        <w:separator/>
      </w:r>
    </w:p>
  </w:endnote>
  <w:endnote w:type="continuationSeparator" w:id="0">
    <w:p w:rsidR="003A35FC" w:rsidRDefault="003A35FC" w:rsidP="00A2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FC" w:rsidRDefault="003A35FC" w:rsidP="00A27D35">
      <w:r>
        <w:separator/>
      </w:r>
    </w:p>
  </w:footnote>
  <w:footnote w:type="continuationSeparator" w:id="0">
    <w:p w:rsidR="003A35FC" w:rsidRDefault="003A35FC" w:rsidP="00A27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13"/>
    <w:rsid w:val="000242C7"/>
    <w:rsid w:val="00037736"/>
    <w:rsid w:val="000562D7"/>
    <w:rsid w:val="0007040A"/>
    <w:rsid w:val="000B2C8F"/>
    <w:rsid w:val="000C2287"/>
    <w:rsid w:val="000C251E"/>
    <w:rsid w:val="000C36E9"/>
    <w:rsid w:val="000C37B9"/>
    <w:rsid w:val="000C4CF8"/>
    <w:rsid w:val="000E2A71"/>
    <w:rsid w:val="000F618B"/>
    <w:rsid w:val="00121ADD"/>
    <w:rsid w:val="00181E99"/>
    <w:rsid w:val="00203396"/>
    <w:rsid w:val="00211EFA"/>
    <w:rsid w:val="00223CAB"/>
    <w:rsid w:val="0023018B"/>
    <w:rsid w:val="00242A54"/>
    <w:rsid w:val="0025423C"/>
    <w:rsid w:val="002563C1"/>
    <w:rsid w:val="00257B1A"/>
    <w:rsid w:val="0026410F"/>
    <w:rsid w:val="002A61C3"/>
    <w:rsid w:val="002B4D63"/>
    <w:rsid w:val="002C3D0F"/>
    <w:rsid w:val="002C6379"/>
    <w:rsid w:val="002C7953"/>
    <w:rsid w:val="002F40DE"/>
    <w:rsid w:val="0034056D"/>
    <w:rsid w:val="003564B9"/>
    <w:rsid w:val="00361C7A"/>
    <w:rsid w:val="00362DF5"/>
    <w:rsid w:val="003727F7"/>
    <w:rsid w:val="00373DC1"/>
    <w:rsid w:val="003A35FC"/>
    <w:rsid w:val="003B3432"/>
    <w:rsid w:val="003B4504"/>
    <w:rsid w:val="003C38E8"/>
    <w:rsid w:val="003E3613"/>
    <w:rsid w:val="003F47A0"/>
    <w:rsid w:val="00401B14"/>
    <w:rsid w:val="00423020"/>
    <w:rsid w:val="00424FA7"/>
    <w:rsid w:val="00446922"/>
    <w:rsid w:val="0044700F"/>
    <w:rsid w:val="004632B2"/>
    <w:rsid w:val="004B5511"/>
    <w:rsid w:val="004C240D"/>
    <w:rsid w:val="004E3C18"/>
    <w:rsid w:val="005144DD"/>
    <w:rsid w:val="00576F1F"/>
    <w:rsid w:val="00597CC9"/>
    <w:rsid w:val="005D6EC2"/>
    <w:rsid w:val="005E03D5"/>
    <w:rsid w:val="0060037B"/>
    <w:rsid w:val="00605BFC"/>
    <w:rsid w:val="00624AEA"/>
    <w:rsid w:val="00625E3B"/>
    <w:rsid w:val="0073551F"/>
    <w:rsid w:val="007365B8"/>
    <w:rsid w:val="007644C5"/>
    <w:rsid w:val="00767186"/>
    <w:rsid w:val="00772C29"/>
    <w:rsid w:val="00774ED9"/>
    <w:rsid w:val="007844D0"/>
    <w:rsid w:val="00786D10"/>
    <w:rsid w:val="0079306E"/>
    <w:rsid w:val="007E56E7"/>
    <w:rsid w:val="0081710A"/>
    <w:rsid w:val="00833C8B"/>
    <w:rsid w:val="00834E5A"/>
    <w:rsid w:val="0084770F"/>
    <w:rsid w:val="008628B3"/>
    <w:rsid w:val="00864469"/>
    <w:rsid w:val="008B6812"/>
    <w:rsid w:val="008B7A99"/>
    <w:rsid w:val="008C1668"/>
    <w:rsid w:val="008C2AAE"/>
    <w:rsid w:val="008C46D2"/>
    <w:rsid w:val="008C5C06"/>
    <w:rsid w:val="008D3DB2"/>
    <w:rsid w:val="008E0E14"/>
    <w:rsid w:val="008F359A"/>
    <w:rsid w:val="009132E8"/>
    <w:rsid w:val="00932159"/>
    <w:rsid w:val="0094087B"/>
    <w:rsid w:val="009C668C"/>
    <w:rsid w:val="009D0E13"/>
    <w:rsid w:val="00A27D35"/>
    <w:rsid w:val="00A30B4C"/>
    <w:rsid w:val="00B023DF"/>
    <w:rsid w:val="00B11E38"/>
    <w:rsid w:val="00B27665"/>
    <w:rsid w:val="00B30550"/>
    <w:rsid w:val="00B97400"/>
    <w:rsid w:val="00BA3D03"/>
    <w:rsid w:val="00BD529E"/>
    <w:rsid w:val="00BF23A8"/>
    <w:rsid w:val="00BF24AA"/>
    <w:rsid w:val="00BF5DB3"/>
    <w:rsid w:val="00C0209D"/>
    <w:rsid w:val="00C0645D"/>
    <w:rsid w:val="00C109ED"/>
    <w:rsid w:val="00C52862"/>
    <w:rsid w:val="00CA28C1"/>
    <w:rsid w:val="00CE138C"/>
    <w:rsid w:val="00D77086"/>
    <w:rsid w:val="00D9080C"/>
    <w:rsid w:val="00D95A30"/>
    <w:rsid w:val="00DB4CF9"/>
    <w:rsid w:val="00DF60FB"/>
    <w:rsid w:val="00E24503"/>
    <w:rsid w:val="00E32F43"/>
    <w:rsid w:val="00E449F0"/>
    <w:rsid w:val="00E57087"/>
    <w:rsid w:val="00EA636E"/>
    <w:rsid w:val="00EB3DF6"/>
    <w:rsid w:val="00EC5FD4"/>
    <w:rsid w:val="00ED587C"/>
    <w:rsid w:val="00F27BC3"/>
    <w:rsid w:val="00F4165D"/>
    <w:rsid w:val="00F60FBB"/>
    <w:rsid w:val="00FB0FD1"/>
    <w:rsid w:val="00FB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7D35"/>
    <w:rPr>
      <w:sz w:val="18"/>
      <w:szCs w:val="18"/>
    </w:rPr>
  </w:style>
  <w:style w:type="paragraph" w:styleId="a4">
    <w:name w:val="footer"/>
    <w:basedOn w:val="a"/>
    <w:link w:val="Char0"/>
    <w:uiPriority w:val="99"/>
    <w:unhideWhenUsed/>
    <w:rsid w:val="00A27D35"/>
    <w:pPr>
      <w:tabs>
        <w:tab w:val="center" w:pos="4153"/>
        <w:tab w:val="right" w:pos="8306"/>
      </w:tabs>
      <w:snapToGrid w:val="0"/>
      <w:jc w:val="left"/>
    </w:pPr>
    <w:rPr>
      <w:sz w:val="18"/>
      <w:szCs w:val="18"/>
    </w:rPr>
  </w:style>
  <w:style w:type="character" w:customStyle="1" w:styleId="Char0">
    <w:name w:val="页脚 Char"/>
    <w:basedOn w:val="a0"/>
    <w:link w:val="a4"/>
    <w:uiPriority w:val="99"/>
    <w:rsid w:val="00A27D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7D35"/>
    <w:rPr>
      <w:sz w:val="18"/>
      <w:szCs w:val="18"/>
    </w:rPr>
  </w:style>
  <w:style w:type="paragraph" w:styleId="a4">
    <w:name w:val="footer"/>
    <w:basedOn w:val="a"/>
    <w:link w:val="Char0"/>
    <w:uiPriority w:val="99"/>
    <w:unhideWhenUsed/>
    <w:rsid w:val="00A27D35"/>
    <w:pPr>
      <w:tabs>
        <w:tab w:val="center" w:pos="4153"/>
        <w:tab w:val="right" w:pos="8306"/>
      </w:tabs>
      <w:snapToGrid w:val="0"/>
      <w:jc w:val="left"/>
    </w:pPr>
    <w:rPr>
      <w:sz w:val="18"/>
      <w:szCs w:val="18"/>
    </w:rPr>
  </w:style>
  <w:style w:type="character" w:customStyle="1" w:styleId="Char0">
    <w:name w:val="页脚 Char"/>
    <w:basedOn w:val="a0"/>
    <w:link w:val="a4"/>
    <w:uiPriority w:val="99"/>
    <w:rsid w:val="00A27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2021-05-06T01:25:00Z</dcterms:created>
  <dcterms:modified xsi:type="dcterms:W3CDTF">2021-05-06T02:45:00Z</dcterms:modified>
</cp:coreProperties>
</file>