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E60" w:rsidRDefault="00A81614">
      <w:pPr>
        <w:adjustRightInd w:val="0"/>
        <w:spacing w:beforeLines="20" w:before="62"/>
        <w:jc w:val="center"/>
        <w:rPr>
          <w:rStyle w:val="ysda1"/>
          <w:rFonts w:ascii="仿宋" w:eastAsia="仿宋" w:hAnsi="仿宋"/>
          <w:b/>
          <w:bCs/>
        </w:rPr>
      </w:pPr>
      <w:r>
        <w:rPr>
          <w:rStyle w:val="ysda1"/>
          <w:rFonts w:asciiTheme="majorEastAsia" w:eastAsiaTheme="majorEastAsia" w:hAnsiTheme="majorEastAsia" w:cstheme="majorEastAsia" w:hint="eastAsia"/>
          <w:b/>
          <w:bCs/>
          <w:sz w:val="44"/>
          <w:szCs w:val="44"/>
        </w:rPr>
        <w:t>2019</w:t>
      </w:r>
      <w:r>
        <w:rPr>
          <w:rStyle w:val="ysda1"/>
          <w:rFonts w:asciiTheme="majorEastAsia" w:eastAsiaTheme="majorEastAsia" w:hAnsiTheme="majorEastAsia" w:cstheme="majorEastAsia" w:hint="eastAsia"/>
          <w:b/>
          <w:bCs/>
          <w:sz w:val="44"/>
          <w:szCs w:val="44"/>
        </w:rPr>
        <w:t>年度先进党支部发言稿</w:t>
      </w:r>
    </w:p>
    <w:p w:rsidR="004524F2" w:rsidRDefault="00A81614">
      <w:pPr>
        <w:jc w:val="center"/>
        <w:rPr>
          <w:rFonts w:ascii="楷体" w:eastAsia="楷体" w:hAnsi="楷体" w:cs="楷体"/>
          <w:sz w:val="32"/>
          <w:szCs w:val="32"/>
        </w:rPr>
      </w:pPr>
      <w:r>
        <w:rPr>
          <w:rStyle w:val="ysda1"/>
          <w:rFonts w:ascii="仿宋" w:eastAsia="仿宋" w:hAnsi="仿宋" w:cs="Times New Roman" w:hint="eastAsia"/>
          <w:bCs/>
          <w:sz w:val="32"/>
          <w:szCs w:val="32"/>
        </w:rPr>
        <w:t>保卫处党支部</w:t>
      </w:r>
      <w:r>
        <w:rPr>
          <w:rStyle w:val="ysda1"/>
          <w:rFonts w:ascii="仿宋" w:eastAsia="仿宋" w:hAnsi="仿宋" w:cs="Times New Roman" w:hint="eastAsia"/>
          <w:bCs/>
          <w:sz w:val="32"/>
          <w:szCs w:val="32"/>
        </w:rPr>
        <w:t xml:space="preserve"> </w:t>
      </w:r>
      <w:r w:rsidR="004524F2">
        <w:rPr>
          <w:rStyle w:val="ysda1"/>
          <w:rFonts w:ascii="仿宋" w:eastAsia="仿宋" w:hAnsi="仿宋" w:cs="Times New Roman"/>
          <w:bCs/>
          <w:sz w:val="32"/>
          <w:szCs w:val="32"/>
        </w:rPr>
        <w:t xml:space="preserve">  </w:t>
      </w:r>
      <w:r w:rsidR="004524F2">
        <w:rPr>
          <w:rStyle w:val="ysda1"/>
          <w:rFonts w:ascii="仿宋" w:eastAsia="仿宋" w:hAnsi="仿宋" w:cs="Times New Roman" w:hint="eastAsia"/>
          <w:bCs/>
          <w:sz w:val="32"/>
          <w:szCs w:val="32"/>
        </w:rPr>
        <w:t>李春雷</w:t>
      </w:r>
      <w:r>
        <w:rPr>
          <w:rFonts w:ascii="楷体" w:eastAsia="楷体" w:hAnsi="楷体" w:cs="楷体" w:hint="eastAsia"/>
          <w:sz w:val="32"/>
          <w:szCs w:val="32"/>
        </w:rPr>
        <w:t xml:space="preserve"> </w:t>
      </w:r>
    </w:p>
    <w:p w:rsidR="00065E60" w:rsidRDefault="00A81614">
      <w:pPr>
        <w:jc w:val="center"/>
        <w:rPr>
          <w:rFonts w:ascii="楷体" w:eastAsia="楷体" w:hAnsi="楷体" w:cs="楷体"/>
          <w:sz w:val="32"/>
          <w:szCs w:val="32"/>
        </w:rPr>
      </w:pPr>
      <w:r>
        <w:rPr>
          <w:rStyle w:val="ysda1"/>
          <w:rFonts w:ascii="仿宋" w:eastAsia="仿宋" w:hAnsi="仿宋" w:cs="Times New Roman" w:hint="eastAsia"/>
          <w:bCs/>
          <w:sz w:val="32"/>
          <w:szCs w:val="32"/>
        </w:rPr>
        <w:t>2020</w:t>
      </w:r>
      <w:r>
        <w:rPr>
          <w:rStyle w:val="ysda1"/>
          <w:rFonts w:ascii="仿宋" w:eastAsia="仿宋" w:hAnsi="仿宋" w:cs="Times New Roman" w:hint="eastAsia"/>
          <w:bCs/>
          <w:sz w:val="32"/>
          <w:szCs w:val="32"/>
        </w:rPr>
        <w:t>年</w:t>
      </w:r>
      <w:r>
        <w:rPr>
          <w:rStyle w:val="ysda1"/>
          <w:rFonts w:ascii="仿宋" w:eastAsia="仿宋" w:hAnsi="仿宋" w:cs="Times New Roman" w:hint="eastAsia"/>
          <w:bCs/>
          <w:sz w:val="32"/>
          <w:szCs w:val="32"/>
        </w:rPr>
        <w:t>7</w:t>
      </w:r>
      <w:r>
        <w:rPr>
          <w:rStyle w:val="ysda1"/>
          <w:rFonts w:ascii="仿宋" w:eastAsia="仿宋" w:hAnsi="仿宋" w:cs="Times New Roman" w:hint="eastAsia"/>
          <w:bCs/>
          <w:sz w:val="32"/>
          <w:szCs w:val="32"/>
        </w:rPr>
        <w:t>月</w:t>
      </w:r>
      <w:r>
        <w:rPr>
          <w:rStyle w:val="ysda1"/>
          <w:rFonts w:ascii="仿宋" w:eastAsia="仿宋" w:hAnsi="仿宋" w:cs="Times New Roman" w:hint="eastAsia"/>
          <w:bCs/>
          <w:sz w:val="32"/>
          <w:szCs w:val="32"/>
        </w:rPr>
        <w:t>1</w:t>
      </w:r>
      <w:r>
        <w:rPr>
          <w:rStyle w:val="ysda1"/>
          <w:rFonts w:ascii="仿宋" w:eastAsia="仿宋" w:hAnsi="仿宋" w:cs="Times New Roman" w:hint="eastAsia"/>
          <w:bCs/>
          <w:sz w:val="32"/>
          <w:szCs w:val="32"/>
        </w:rPr>
        <w:t>日</w:t>
      </w:r>
      <w:bookmarkStart w:id="0" w:name="_GoBack"/>
      <w:bookmarkEnd w:id="0"/>
    </w:p>
    <w:p w:rsidR="00065E60" w:rsidRDefault="00A81614">
      <w:pPr>
        <w:rPr>
          <w:rStyle w:val="ysda1"/>
          <w:rFonts w:ascii="仿宋" w:eastAsia="仿宋" w:hAnsi="仿宋" w:cs="Times New Roman"/>
          <w:bCs/>
          <w:sz w:val="32"/>
          <w:szCs w:val="32"/>
        </w:rPr>
      </w:pPr>
      <w:r>
        <w:rPr>
          <w:rStyle w:val="ysda1"/>
          <w:rFonts w:ascii="仿宋" w:eastAsia="仿宋" w:hAnsi="仿宋" w:cs="Times New Roman" w:hint="eastAsia"/>
          <w:bCs/>
          <w:sz w:val="32"/>
          <w:szCs w:val="32"/>
        </w:rPr>
        <w:t>同志们：</w:t>
      </w:r>
    </w:p>
    <w:p w:rsidR="00065E60" w:rsidRDefault="00A81614">
      <w:pPr>
        <w:ind w:firstLineChars="200" w:firstLine="640"/>
        <w:rPr>
          <w:rStyle w:val="ysda1"/>
          <w:rFonts w:ascii="仿宋" w:eastAsia="仿宋" w:hAnsi="仿宋" w:cs="Times New Roman"/>
          <w:bCs/>
          <w:sz w:val="32"/>
          <w:szCs w:val="32"/>
        </w:rPr>
      </w:pPr>
      <w:r>
        <w:rPr>
          <w:rStyle w:val="ysda1"/>
          <w:rFonts w:ascii="仿宋" w:eastAsia="仿宋" w:hAnsi="仿宋" w:cs="Times New Roman" w:hint="eastAsia"/>
          <w:bCs/>
          <w:sz w:val="32"/>
          <w:szCs w:val="32"/>
        </w:rPr>
        <w:t>今天是我们党的生日，保卫处党支部荣获先进党支部表彰，内心既充满荣誉感，更感到压力与动力。在此，代表保卫处党支部由衷感谢兄弟处室对保卫处党支部的关心支持和帮助，也祝党员同志们节日快乐！</w:t>
      </w:r>
    </w:p>
    <w:p w:rsidR="00065E60" w:rsidRDefault="00A81614">
      <w:pPr>
        <w:ind w:firstLineChars="200" w:firstLine="640"/>
        <w:rPr>
          <w:rStyle w:val="ysda1"/>
          <w:rFonts w:ascii="仿宋" w:eastAsia="仿宋" w:hAnsi="仿宋" w:cs="Times New Roman"/>
          <w:bCs/>
          <w:sz w:val="32"/>
          <w:szCs w:val="32"/>
        </w:rPr>
      </w:pPr>
      <w:r>
        <w:rPr>
          <w:rStyle w:val="ysda1"/>
          <w:rFonts w:ascii="仿宋" w:eastAsia="仿宋" w:hAnsi="仿宋" w:cs="Times New Roman"/>
          <w:bCs/>
          <w:sz w:val="32"/>
          <w:szCs w:val="32"/>
        </w:rPr>
        <w:t>保卫处现有工作人员共</w:t>
      </w:r>
      <w:r>
        <w:rPr>
          <w:rStyle w:val="ysda1"/>
          <w:rFonts w:ascii="仿宋" w:eastAsia="仿宋" w:hAnsi="仿宋" w:cs="Times New Roman"/>
          <w:bCs/>
          <w:sz w:val="32"/>
          <w:szCs w:val="32"/>
        </w:rPr>
        <w:t>3</w:t>
      </w:r>
      <w:r>
        <w:rPr>
          <w:rStyle w:val="ysda1"/>
          <w:rFonts w:ascii="仿宋" w:eastAsia="仿宋" w:hAnsi="仿宋" w:cs="Times New Roman" w:hint="eastAsia"/>
          <w:bCs/>
          <w:sz w:val="32"/>
          <w:szCs w:val="32"/>
        </w:rPr>
        <w:t>1</w:t>
      </w:r>
      <w:r>
        <w:rPr>
          <w:rStyle w:val="ysda1"/>
          <w:rFonts w:ascii="仿宋" w:eastAsia="仿宋" w:hAnsi="仿宋" w:cs="Times New Roman"/>
          <w:bCs/>
          <w:sz w:val="32"/>
          <w:szCs w:val="32"/>
        </w:rPr>
        <w:t>人，其中党员同志</w:t>
      </w:r>
      <w:r>
        <w:rPr>
          <w:rStyle w:val="ysda1"/>
          <w:rFonts w:ascii="仿宋" w:eastAsia="仿宋" w:hAnsi="仿宋" w:cs="Times New Roman" w:hint="eastAsia"/>
          <w:bCs/>
          <w:sz w:val="32"/>
          <w:szCs w:val="32"/>
        </w:rPr>
        <w:t>12</w:t>
      </w:r>
      <w:r>
        <w:rPr>
          <w:rStyle w:val="ysda1"/>
          <w:rFonts w:ascii="仿宋" w:eastAsia="仿宋" w:hAnsi="仿宋" w:cs="Times New Roman"/>
          <w:bCs/>
          <w:sz w:val="32"/>
          <w:szCs w:val="32"/>
        </w:rPr>
        <w:t>人，在三个校区均设有办公机构。保卫处党支部认真落实全面从严治党</w:t>
      </w:r>
      <w:r>
        <w:rPr>
          <w:rStyle w:val="ysda1"/>
          <w:rFonts w:ascii="仿宋" w:eastAsia="仿宋" w:hAnsi="仿宋" w:cs="Times New Roman" w:hint="eastAsia"/>
          <w:bCs/>
          <w:sz w:val="32"/>
          <w:szCs w:val="32"/>
        </w:rPr>
        <w:t>要求</w:t>
      </w:r>
      <w:r>
        <w:rPr>
          <w:rStyle w:val="ysda1"/>
          <w:rFonts w:ascii="仿宋" w:eastAsia="仿宋" w:hAnsi="仿宋" w:cs="Times New Roman"/>
          <w:bCs/>
          <w:sz w:val="32"/>
          <w:szCs w:val="32"/>
        </w:rPr>
        <w:t>，发扬斗争精神，</w:t>
      </w:r>
      <w:r>
        <w:rPr>
          <w:rStyle w:val="ysda1"/>
          <w:rFonts w:ascii="仿宋" w:eastAsia="仿宋" w:hAnsi="仿宋" w:cs="Times New Roman" w:hint="eastAsia"/>
          <w:bCs/>
          <w:sz w:val="32"/>
          <w:szCs w:val="32"/>
        </w:rPr>
        <w:t>增强斗争本领</w:t>
      </w:r>
      <w:r>
        <w:rPr>
          <w:rStyle w:val="ysda1"/>
          <w:rFonts w:ascii="仿宋" w:eastAsia="仿宋" w:hAnsi="仿宋" w:cs="Times New Roman"/>
          <w:bCs/>
          <w:sz w:val="32"/>
          <w:szCs w:val="32"/>
        </w:rPr>
        <w:t>，</w:t>
      </w:r>
      <w:r>
        <w:rPr>
          <w:rStyle w:val="ysda1"/>
          <w:rFonts w:ascii="仿宋" w:eastAsia="仿宋" w:hAnsi="仿宋" w:cs="Times New Roman" w:hint="eastAsia"/>
          <w:bCs/>
          <w:sz w:val="32"/>
          <w:szCs w:val="32"/>
        </w:rPr>
        <w:t>充分</w:t>
      </w:r>
      <w:r>
        <w:rPr>
          <w:rStyle w:val="ysda1"/>
          <w:rFonts w:ascii="仿宋" w:eastAsia="仿宋" w:hAnsi="仿宋" w:cs="Times New Roman"/>
          <w:bCs/>
          <w:sz w:val="32"/>
          <w:szCs w:val="32"/>
        </w:rPr>
        <w:t>发挥党支部的坚强战斗堡垒和党员先锋模范作用，不忘初心、</w:t>
      </w:r>
      <w:r>
        <w:rPr>
          <w:rStyle w:val="ysda1"/>
          <w:rFonts w:ascii="仿宋" w:eastAsia="仿宋" w:hAnsi="仿宋" w:cs="Times New Roman" w:hint="eastAsia"/>
          <w:bCs/>
          <w:sz w:val="32"/>
          <w:szCs w:val="32"/>
        </w:rPr>
        <w:t>牢记使命</w:t>
      </w:r>
      <w:r>
        <w:rPr>
          <w:rStyle w:val="ysda1"/>
          <w:rFonts w:ascii="仿宋" w:eastAsia="仿宋" w:hAnsi="仿宋" w:cs="Times New Roman"/>
          <w:bCs/>
          <w:sz w:val="32"/>
          <w:szCs w:val="32"/>
        </w:rPr>
        <w:t>，</w:t>
      </w:r>
      <w:r>
        <w:rPr>
          <w:rStyle w:val="ysda1"/>
          <w:rFonts w:ascii="仿宋" w:eastAsia="仿宋" w:hAnsi="仿宋" w:cs="Times New Roman" w:hint="eastAsia"/>
          <w:bCs/>
          <w:sz w:val="32"/>
          <w:szCs w:val="32"/>
        </w:rPr>
        <w:t>勇于担当</w:t>
      </w:r>
      <w:r>
        <w:rPr>
          <w:rStyle w:val="ysda1"/>
          <w:rFonts w:ascii="仿宋" w:eastAsia="仿宋" w:hAnsi="仿宋" w:cs="Times New Roman"/>
          <w:bCs/>
          <w:sz w:val="32"/>
          <w:szCs w:val="32"/>
        </w:rPr>
        <w:t>、</w:t>
      </w:r>
      <w:r>
        <w:rPr>
          <w:rStyle w:val="ysda1"/>
          <w:rFonts w:ascii="仿宋" w:eastAsia="仿宋" w:hAnsi="仿宋" w:cs="Times New Roman" w:hint="eastAsia"/>
          <w:bCs/>
          <w:sz w:val="32"/>
          <w:szCs w:val="32"/>
        </w:rPr>
        <w:t>攻坚克难</w:t>
      </w:r>
      <w:r>
        <w:rPr>
          <w:rStyle w:val="ysda1"/>
          <w:rFonts w:ascii="仿宋" w:eastAsia="仿宋" w:hAnsi="仿宋" w:cs="Times New Roman"/>
          <w:bCs/>
          <w:sz w:val="32"/>
          <w:szCs w:val="32"/>
        </w:rPr>
        <w:t>，全力以赴维护学校和谐安全稳定。</w:t>
      </w:r>
    </w:p>
    <w:p w:rsidR="00065E60" w:rsidRDefault="00A81614">
      <w:pPr>
        <w:ind w:firstLineChars="200" w:firstLine="643"/>
        <w:rPr>
          <w:rStyle w:val="ysda1"/>
          <w:rFonts w:ascii="仿宋" w:eastAsia="仿宋" w:hAnsi="仿宋" w:cs="Times New Roman"/>
          <w:b/>
          <w:sz w:val="32"/>
          <w:szCs w:val="32"/>
        </w:rPr>
      </w:pPr>
      <w:r>
        <w:rPr>
          <w:rStyle w:val="ysda1"/>
          <w:rFonts w:ascii="仿宋" w:eastAsia="仿宋" w:hAnsi="仿宋" w:cs="Times New Roman" w:hint="eastAsia"/>
          <w:b/>
          <w:sz w:val="32"/>
          <w:szCs w:val="32"/>
        </w:rPr>
        <w:t>一、党建引领，发挥基层党组织战斗堡垒作用</w:t>
      </w:r>
    </w:p>
    <w:p w:rsidR="00065E60" w:rsidRDefault="00A81614">
      <w:pPr>
        <w:ind w:firstLineChars="200" w:firstLine="640"/>
        <w:rPr>
          <w:rStyle w:val="ysda1"/>
          <w:rFonts w:ascii="仿宋" w:eastAsia="仿宋" w:hAnsi="仿宋" w:cs="Times New Roman"/>
          <w:bCs/>
          <w:sz w:val="32"/>
          <w:szCs w:val="32"/>
        </w:rPr>
      </w:pPr>
      <w:r>
        <w:rPr>
          <w:rStyle w:val="ysda1"/>
          <w:rFonts w:ascii="仿宋" w:eastAsia="仿宋" w:hAnsi="仿宋" w:cs="Times New Roman" w:hint="eastAsia"/>
          <w:bCs/>
          <w:sz w:val="32"/>
          <w:szCs w:val="32"/>
        </w:rPr>
        <w:t>保卫处党支部</w:t>
      </w:r>
      <w:r>
        <w:rPr>
          <w:rStyle w:val="ysda1"/>
          <w:rFonts w:ascii="仿宋" w:eastAsia="仿宋" w:hAnsi="仿宋" w:cs="Times New Roman"/>
          <w:bCs/>
          <w:sz w:val="32"/>
          <w:szCs w:val="32"/>
        </w:rPr>
        <w:t>以推进</w:t>
      </w:r>
      <w:r>
        <w:rPr>
          <w:rStyle w:val="ysda1"/>
          <w:rFonts w:ascii="仿宋" w:eastAsia="仿宋" w:hAnsi="仿宋" w:cs="Times New Roman"/>
          <w:bCs/>
          <w:sz w:val="32"/>
          <w:szCs w:val="32"/>
        </w:rPr>
        <w:t>“</w:t>
      </w:r>
      <w:r>
        <w:rPr>
          <w:rStyle w:val="ysda1"/>
          <w:rFonts w:ascii="仿宋" w:eastAsia="仿宋" w:hAnsi="仿宋" w:cs="Times New Roman"/>
          <w:bCs/>
          <w:sz w:val="32"/>
          <w:szCs w:val="32"/>
        </w:rPr>
        <w:t>两学一做</w:t>
      </w:r>
      <w:r>
        <w:rPr>
          <w:rStyle w:val="ysda1"/>
          <w:rFonts w:ascii="仿宋" w:eastAsia="仿宋" w:hAnsi="仿宋" w:cs="Times New Roman"/>
          <w:bCs/>
          <w:sz w:val="32"/>
          <w:szCs w:val="32"/>
        </w:rPr>
        <w:t>”</w:t>
      </w:r>
      <w:r>
        <w:rPr>
          <w:rStyle w:val="ysda1"/>
          <w:rFonts w:ascii="仿宋" w:eastAsia="仿宋" w:hAnsi="仿宋" w:cs="Times New Roman"/>
          <w:bCs/>
          <w:sz w:val="32"/>
          <w:szCs w:val="32"/>
        </w:rPr>
        <w:t>学习教育常态化制度化，开展</w:t>
      </w:r>
      <w:r>
        <w:rPr>
          <w:rStyle w:val="ysda1"/>
          <w:rFonts w:ascii="仿宋" w:eastAsia="仿宋" w:hAnsi="仿宋" w:cs="Times New Roman"/>
          <w:bCs/>
          <w:sz w:val="32"/>
          <w:szCs w:val="32"/>
        </w:rPr>
        <w:t>“</w:t>
      </w:r>
      <w:r>
        <w:rPr>
          <w:rStyle w:val="ysda1"/>
          <w:rFonts w:ascii="仿宋" w:eastAsia="仿宋" w:hAnsi="仿宋" w:cs="Times New Roman"/>
          <w:bCs/>
          <w:sz w:val="32"/>
          <w:szCs w:val="32"/>
        </w:rPr>
        <w:t>不忘初心、牢记使命</w:t>
      </w:r>
      <w:r>
        <w:rPr>
          <w:rStyle w:val="ysda1"/>
          <w:rFonts w:ascii="仿宋" w:eastAsia="仿宋" w:hAnsi="仿宋" w:cs="Times New Roman"/>
          <w:bCs/>
          <w:sz w:val="32"/>
          <w:szCs w:val="32"/>
        </w:rPr>
        <w:t>”</w:t>
      </w:r>
      <w:r>
        <w:rPr>
          <w:rStyle w:val="ysda1"/>
          <w:rFonts w:ascii="仿宋" w:eastAsia="仿宋" w:hAnsi="仿宋" w:cs="Times New Roman"/>
          <w:bCs/>
          <w:sz w:val="32"/>
          <w:szCs w:val="32"/>
        </w:rPr>
        <w:t>学习实践活动为抓手，突出从严治党要求，坚持党建引领，为</w:t>
      </w:r>
      <w:r>
        <w:rPr>
          <w:rStyle w:val="ysda1"/>
          <w:rFonts w:ascii="仿宋" w:eastAsia="仿宋" w:hAnsi="仿宋" w:cs="Times New Roman" w:hint="eastAsia"/>
          <w:bCs/>
          <w:sz w:val="32"/>
          <w:szCs w:val="32"/>
        </w:rPr>
        <w:t>维护学校安全稳定</w:t>
      </w:r>
      <w:r>
        <w:rPr>
          <w:rStyle w:val="ysda1"/>
          <w:rFonts w:ascii="仿宋" w:eastAsia="仿宋" w:hAnsi="仿宋" w:cs="Times New Roman"/>
          <w:bCs/>
          <w:sz w:val="32"/>
          <w:szCs w:val="32"/>
        </w:rPr>
        <w:t>提供有力组织保证。</w:t>
      </w:r>
    </w:p>
    <w:p w:rsidR="00065E60" w:rsidRDefault="00A81614">
      <w:pPr>
        <w:ind w:firstLineChars="200" w:firstLine="643"/>
        <w:rPr>
          <w:rStyle w:val="ysda1"/>
          <w:rFonts w:ascii="仿宋" w:eastAsia="仿宋" w:hAnsi="仿宋" w:cs="Times New Roman"/>
          <w:bCs/>
          <w:sz w:val="32"/>
          <w:szCs w:val="32"/>
        </w:rPr>
      </w:pPr>
      <w:r>
        <w:rPr>
          <w:rStyle w:val="ysda1"/>
          <w:rFonts w:ascii="仿宋" w:eastAsia="仿宋" w:hAnsi="仿宋" w:cs="Times New Roman" w:hint="eastAsia"/>
          <w:b/>
          <w:sz w:val="32"/>
          <w:szCs w:val="32"/>
        </w:rPr>
        <w:t>一是抓学习，强素质，提高支部凝聚力。</w:t>
      </w:r>
      <w:r>
        <w:rPr>
          <w:rStyle w:val="ysda1"/>
          <w:rFonts w:ascii="仿宋" w:eastAsia="仿宋" w:hAnsi="仿宋" w:cs="Times New Roman" w:hint="eastAsia"/>
          <w:bCs/>
          <w:sz w:val="32"/>
          <w:szCs w:val="32"/>
        </w:rPr>
        <w:t>持续认真习近平总书记系列重要讲话、学习十九大及历次全会精神、学习安全稳定工作业务知识，深入领会党中央治国理政新思想新战略，切实增强“四个意识”、坚定“四个自信”、做到“两个维护”，提升党员的思想素质和业务能力。支部认真开展“不忘初心、牢记使命”主题教育，</w:t>
      </w:r>
      <w:r>
        <w:rPr>
          <w:rStyle w:val="ysda1"/>
          <w:rFonts w:ascii="仿宋" w:eastAsia="仿宋" w:hAnsi="仿宋" w:cs="Times New Roman" w:hint="eastAsia"/>
          <w:bCs/>
          <w:sz w:val="32"/>
          <w:szCs w:val="32"/>
        </w:rPr>
        <w:lastRenderedPageBreak/>
        <w:t>先后与青岛市公安局地铁分局、各辖区派出所、国有资产与实验室安全管理处、材料学院研究生党支部等开展联合主题党日活动。通过联合主题党日活动，既深化了党建的实效，也加强了业务的联系，形成了工作合力。特别是与辽阳东路派出所党支部组织的“我和我的祖国”联合主题党日活动</w:t>
      </w:r>
      <w:r>
        <w:rPr>
          <w:rStyle w:val="ysda1"/>
          <w:rFonts w:ascii="仿宋" w:eastAsia="仿宋" w:hAnsi="仿宋" w:cs="Times New Roman" w:hint="eastAsia"/>
          <w:bCs/>
          <w:sz w:val="32"/>
          <w:szCs w:val="32"/>
        </w:rPr>
        <w:t>，得到教育部“不忘初心、牢记使命”主题教育督导组的“三好”评价。保卫处承担的智慧交通研究课题荣获</w:t>
      </w:r>
      <w:r>
        <w:rPr>
          <w:rStyle w:val="ysda1"/>
          <w:rFonts w:ascii="仿宋" w:eastAsia="仿宋" w:hAnsi="仿宋" w:cs="Times New Roman" w:hint="eastAsia"/>
          <w:bCs/>
          <w:sz w:val="32"/>
          <w:szCs w:val="32"/>
        </w:rPr>
        <w:t>2017-2019</w:t>
      </w:r>
      <w:r>
        <w:rPr>
          <w:rStyle w:val="ysda1"/>
          <w:rFonts w:ascii="仿宋" w:eastAsia="仿宋" w:hAnsi="仿宋" w:cs="Times New Roman" w:hint="eastAsia"/>
          <w:bCs/>
          <w:sz w:val="32"/>
          <w:szCs w:val="32"/>
        </w:rPr>
        <w:t>年度全国高校保卫协会课题评选一等奖。今年，保卫处申报的“基于区块链理论的高校消防安全管理体系研究”课题，获教育部</w:t>
      </w:r>
      <w:r>
        <w:rPr>
          <w:rStyle w:val="ysda1"/>
          <w:rFonts w:ascii="仿宋" w:eastAsia="仿宋" w:hAnsi="仿宋" w:cs="Times New Roman" w:hint="eastAsia"/>
          <w:bCs/>
          <w:sz w:val="32"/>
          <w:szCs w:val="32"/>
        </w:rPr>
        <w:t>2020</w:t>
      </w:r>
      <w:r>
        <w:rPr>
          <w:rStyle w:val="ysda1"/>
          <w:rFonts w:ascii="仿宋" w:eastAsia="仿宋" w:hAnsi="仿宋" w:cs="Times New Roman" w:hint="eastAsia"/>
          <w:bCs/>
          <w:sz w:val="32"/>
          <w:szCs w:val="32"/>
        </w:rPr>
        <w:t>年高校思政创新课题（平安校园建设方向）立项。</w:t>
      </w:r>
    </w:p>
    <w:p w:rsidR="00065E60" w:rsidRDefault="00A81614">
      <w:pPr>
        <w:ind w:firstLineChars="200" w:firstLine="643"/>
        <w:rPr>
          <w:rStyle w:val="ysda1"/>
          <w:rFonts w:ascii="仿宋" w:eastAsia="仿宋" w:hAnsi="仿宋" w:cs="Times New Roman"/>
          <w:bCs/>
          <w:sz w:val="32"/>
          <w:szCs w:val="32"/>
        </w:rPr>
      </w:pPr>
      <w:r>
        <w:rPr>
          <w:rStyle w:val="ysda1"/>
          <w:rFonts w:ascii="仿宋" w:eastAsia="仿宋" w:hAnsi="仿宋" w:cs="Times New Roman" w:hint="eastAsia"/>
          <w:b/>
          <w:sz w:val="32"/>
          <w:szCs w:val="32"/>
        </w:rPr>
        <w:t>二是抓制度，强规范，提高支部组织力。</w:t>
      </w:r>
      <w:r>
        <w:rPr>
          <w:rStyle w:val="ysda1"/>
          <w:rFonts w:ascii="仿宋" w:eastAsia="仿宋" w:hAnsi="仿宋" w:cs="Times New Roman" w:hint="eastAsia"/>
          <w:bCs/>
          <w:sz w:val="32"/>
          <w:szCs w:val="32"/>
        </w:rPr>
        <w:t>保卫处党支部全面落实新时代党的建设总要求，同党的理论、路线、方略对标对表，同学校事业发展要求对标对表，按照“七个有力”标准加强党支部建设，严格执行“三会一课”、组织生活会等党建制度，坚持党建工作与</w:t>
      </w:r>
      <w:r>
        <w:rPr>
          <w:rStyle w:val="ysda1"/>
          <w:rFonts w:ascii="仿宋" w:eastAsia="仿宋" w:hAnsi="仿宋" w:cs="Times New Roman" w:hint="eastAsia"/>
          <w:bCs/>
          <w:sz w:val="32"/>
          <w:szCs w:val="32"/>
        </w:rPr>
        <w:t>业务工作同研究、同部署、同落实，促进党建与业务工作深入融合、全面提升，为深化平安校园建设提供坚强的政治、思想和组织保证。</w:t>
      </w:r>
    </w:p>
    <w:p w:rsidR="00065E60" w:rsidRDefault="00A81614">
      <w:pPr>
        <w:ind w:firstLineChars="200" w:firstLine="643"/>
        <w:rPr>
          <w:rStyle w:val="ysda1"/>
          <w:rFonts w:ascii="仿宋" w:eastAsia="仿宋" w:hAnsi="仿宋" w:cs="Times New Roman"/>
          <w:bCs/>
          <w:sz w:val="32"/>
          <w:szCs w:val="32"/>
        </w:rPr>
      </w:pPr>
      <w:r>
        <w:rPr>
          <w:rStyle w:val="ysda1"/>
          <w:rFonts w:ascii="仿宋" w:eastAsia="仿宋" w:hAnsi="仿宋" w:cs="Times New Roman" w:hint="eastAsia"/>
          <w:b/>
          <w:sz w:val="32"/>
          <w:szCs w:val="32"/>
        </w:rPr>
        <w:t>三是抓作风，强党性，提高支部战斗力。</w:t>
      </w:r>
      <w:r>
        <w:rPr>
          <w:rStyle w:val="ysda1"/>
          <w:rFonts w:ascii="仿宋" w:eastAsia="仿宋" w:hAnsi="仿宋" w:cs="Times New Roman" w:hint="eastAsia"/>
          <w:bCs/>
          <w:sz w:val="32"/>
          <w:szCs w:val="32"/>
        </w:rPr>
        <w:t>作风建设既是我们党的一大政治优势，也是一项需要常抓不懈的政治任务。保卫处党支部坚持作风建设永远在路上，常抓不懈，抓出坚定信仰、抓出使命担当。面对安全稳定重大任务，党支部发挥战斗堡垒作用，党员同志不畏艰险，冲锋在前，发挥了党员的先锋模范作用。</w:t>
      </w:r>
    </w:p>
    <w:p w:rsidR="00065E60" w:rsidRDefault="00A81614">
      <w:pPr>
        <w:ind w:firstLineChars="200" w:firstLine="643"/>
        <w:rPr>
          <w:rStyle w:val="ysda1"/>
          <w:rFonts w:ascii="仿宋" w:eastAsia="仿宋" w:hAnsi="仿宋" w:cs="Times New Roman"/>
          <w:b/>
          <w:sz w:val="32"/>
          <w:szCs w:val="32"/>
        </w:rPr>
      </w:pPr>
      <w:r>
        <w:rPr>
          <w:rStyle w:val="ysda1"/>
          <w:rFonts w:ascii="仿宋" w:eastAsia="仿宋" w:hAnsi="仿宋" w:cs="Times New Roman" w:hint="eastAsia"/>
          <w:b/>
          <w:sz w:val="32"/>
          <w:szCs w:val="32"/>
        </w:rPr>
        <w:lastRenderedPageBreak/>
        <w:t>二、攻坚克难，让党旗在安稳工作一线高高飘扬</w:t>
      </w:r>
    </w:p>
    <w:p w:rsidR="00065E60" w:rsidRDefault="00A81614">
      <w:pPr>
        <w:ind w:firstLineChars="200" w:firstLine="640"/>
        <w:rPr>
          <w:rStyle w:val="ysda1"/>
          <w:rFonts w:ascii="仿宋" w:eastAsia="仿宋" w:hAnsi="仿宋" w:cs="Times New Roman"/>
          <w:bCs/>
          <w:sz w:val="32"/>
          <w:szCs w:val="32"/>
        </w:rPr>
      </w:pPr>
      <w:r>
        <w:rPr>
          <w:rStyle w:val="ysda1"/>
          <w:rFonts w:ascii="仿宋" w:eastAsia="仿宋" w:hAnsi="仿宋" w:cs="Times New Roman" w:hint="eastAsia"/>
          <w:bCs/>
          <w:sz w:val="32"/>
          <w:szCs w:val="32"/>
        </w:rPr>
        <w:t>一个党员一面旗帜，一个支部一座堡垒。</w:t>
      </w:r>
      <w:r>
        <w:rPr>
          <w:rStyle w:val="ysda1"/>
          <w:rFonts w:ascii="仿宋" w:eastAsia="仿宋" w:hAnsi="仿宋" w:cs="Times New Roman" w:hint="eastAsia"/>
          <w:bCs/>
          <w:sz w:val="32"/>
          <w:szCs w:val="32"/>
        </w:rPr>
        <w:t>2019</w:t>
      </w:r>
      <w:r>
        <w:rPr>
          <w:rStyle w:val="ysda1"/>
          <w:rFonts w:ascii="仿宋" w:eastAsia="仿宋" w:hAnsi="仿宋" w:cs="Times New Roman" w:hint="eastAsia"/>
          <w:bCs/>
          <w:sz w:val="32"/>
          <w:szCs w:val="32"/>
        </w:rPr>
        <w:t>年以来安全稳定工作任务繁</w:t>
      </w:r>
      <w:r>
        <w:rPr>
          <w:rStyle w:val="ysda1"/>
          <w:rFonts w:ascii="仿宋" w:eastAsia="仿宋" w:hAnsi="仿宋" w:cs="Times New Roman" w:hint="eastAsia"/>
          <w:bCs/>
          <w:sz w:val="32"/>
          <w:szCs w:val="32"/>
        </w:rPr>
        <w:t>重，形势复杂。保卫处党支部自觉站稳人民立场，树牢安全发展理念，以维护师生安全为中心，勇于挑重担，敢于啃硬骨头，坚决维护校园和谐安全稳定。</w:t>
      </w:r>
    </w:p>
    <w:p w:rsidR="00065E60" w:rsidRDefault="00A81614">
      <w:pPr>
        <w:ind w:firstLineChars="200" w:firstLine="643"/>
        <w:rPr>
          <w:rStyle w:val="ysda1"/>
          <w:rFonts w:ascii="仿宋" w:eastAsia="仿宋" w:hAnsi="仿宋" w:cs="Times New Roman"/>
          <w:bCs/>
          <w:sz w:val="32"/>
          <w:szCs w:val="32"/>
        </w:rPr>
      </w:pPr>
      <w:r>
        <w:rPr>
          <w:rStyle w:val="ysda1"/>
          <w:rFonts w:ascii="仿宋" w:eastAsia="仿宋" w:hAnsi="仿宋" w:cs="Times New Roman" w:hint="eastAsia"/>
          <w:b/>
          <w:sz w:val="32"/>
          <w:szCs w:val="32"/>
        </w:rPr>
        <w:t>一是圆满完成系列重大安保任务。</w:t>
      </w:r>
      <w:r>
        <w:rPr>
          <w:rStyle w:val="ysda1"/>
          <w:rFonts w:ascii="仿宋" w:eastAsia="仿宋" w:hAnsi="仿宋" w:cs="Times New Roman" w:hint="eastAsia"/>
          <w:bCs/>
          <w:sz w:val="32"/>
          <w:szCs w:val="32"/>
        </w:rPr>
        <w:t>抓关键节点，打赢安全稳定攻坚战。保卫处全体党员及员工，克服常年“</w:t>
      </w:r>
      <w:r>
        <w:rPr>
          <w:rStyle w:val="ysda1"/>
          <w:rFonts w:ascii="仿宋" w:eastAsia="仿宋" w:hAnsi="仿宋" w:cs="Times New Roman" w:hint="eastAsia"/>
          <w:bCs/>
          <w:sz w:val="32"/>
          <w:szCs w:val="32"/>
        </w:rPr>
        <w:t>5+2</w:t>
      </w:r>
      <w:r>
        <w:rPr>
          <w:rStyle w:val="ysda1"/>
          <w:rFonts w:ascii="仿宋" w:eastAsia="仿宋" w:hAnsi="仿宋" w:cs="Times New Roman" w:hint="eastAsia"/>
          <w:bCs/>
          <w:sz w:val="32"/>
          <w:szCs w:val="32"/>
        </w:rPr>
        <w:t>，白</w:t>
      </w:r>
      <w:r>
        <w:rPr>
          <w:rStyle w:val="ysda1"/>
          <w:rFonts w:ascii="仿宋" w:eastAsia="仿宋" w:hAnsi="仿宋" w:cs="Times New Roman" w:hint="eastAsia"/>
          <w:bCs/>
          <w:sz w:val="32"/>
          <w:szCs w:val="32"/>
        </w:rPr>
        <w:t>+</w:t>
      </w:r>
      <w:r>
        <w:rPr>
          <w:rStyle w:val="ysda1"/>
          <w:rFonts w:ascii="仿宋" w:eastAsia="仿宋" w:hAnsi="仿宋" w:cs="Times New Roman" w:hint="eastAsia"/>
          <w:bCs/>
          <w:sz w:val="32"/>
          <w:szCs w:val="32"/>
        </w:rPr>
        <w:t>黑”的应急值守、生物钟严重打乱等困难，充分发挥特别能吃苦、特别能战斗的优良传统，聚焦新中国成立</w:t>
      </w:r>
      <w:r>
        <w:rPr>
          <w:rStyle w:val="ysda1"/>
          <w:rFonts w:ascii="仿宋" w:eastAsia="仿宋" w:hAnsi="仿宋" w:cs="Times New Roman" w:hint="eastAsia"/>
          <w:bCs/>
          <w:sz w:val="32"/>
          <w:szCs w:val="32"/>
        </w:rPr>
        <w:t>70</w:t>
      </w:r>
      <w:r>
        <w:rPr>
          <w:rStyle w:val="ysda1"/>
          <w:rFonts w:ascii="仿宋" w:eastAsia="仿宋" w:hAnsi="仿宋" w:cs="Times New Roman" w:hint="eastAsia"/>
          <w:bCs/>
          <w:sz w:val="32"/>
          <w:szCs w:val="32"/>
        </w:rPr>
        <w:t>周年、海军成立</w:t>
      </w:r>
      <w:r>
        <w:rPr>
          <w:rStyle w:val="ysda1"/>
          <w:rFonts w:ascii="仿宋" w:eastAsia="仿宋" w:hAnsi="仿宋" w:cs="Times New Roman" w:hint="eastAsia"/>
          <w:bCs/>
          <w:sz w:val="32"/>
          <w:szCs w:val="32"/>
        </w:rPr>
        <w:t>70</w:t>
      </w:r>
      <w:r>
        <w:rPr>
          <w:rStyle w:val="ysda1"/>
          <w:rFonts w:ascii="仿宋" w:eastAsia="仿宋" w:hAnsi="仿宋" w:cs="Times New Roman" w:hint="eastAsia"/>
          <w:bCs/>
          <w:sz w:val="32"/>
          <w:szCs w:val="32"/>
        </w:rPr>
        <w:t>周年、全国“两会”、“五四”运动</w:t>
      </w:r>
      <w:r>
        <w:rPr>
          <w:rStyle w:val="ysda1"/>
          <w:rFonts w:ascii="仿宋" w:eastAsia="仿宋" w:hAnsi="仿宋" w:cs="Times New Roman" w:hint="eastAsia"/>
          <w:bCs/>
          <w:sz w:val="32"/>
          <w:szCs w:val="32"/>
        </w:rPr>
        <w:t>100</w:t>
      </w:r>
      <w:r>
        <w:rPr>
          <w:rStyle w:val="ysda1"/>
          <w:rFonts w:ascii="仿宋" w:eastAsia="仿宋" w:hAnsi="仿宋" w:cs="Times New Roman" w:hint="eastAsia"/>
          <w:bCs/>
          <w:sz w:val="32"/>
          <w:szCs w:val="32"/>
        </w:rPr>
        <w:t>周年、“六四”</w:t>
      </w:r>
      <w:r>
        <w:rPr>
          <w:rStyle w:val="ysda1"/>
          <w:rFonts w:ascii="仿宋" w:eastAsia="仿宋" w:hAnsi="仿宋" w:cs="Times New Roman" w:hint="eastAsia"/>
          <w:bCs/>
          <w:sz w:val="32"/>
          <w:szCs w:val="32"/>
        </w:rPr>
        <w:t>30</w:t>
      </w:r>
      <w:r>
        <w:rPr>
          <w:rStyle w:val="ysda1"/>
          <w:rFonts w:ascii="仿宋" w:eastAsia="仿宋" w:hAnsi="仿宋" w:cs="Times New Roman" w:hint="eastAsia"/>
          <w:bCs/>
          <w:sz w:val="32"/>
          <w:szCs w:val="32"/>
        </w:rPr>
        <w:t>周年、学校</w:t>
      </w:r>
      <w:r>
        <w:rPr>
          <w:rStyle w:val="ysda1"/>
          <w:rFonts w:ascii="仿宋" w:eastAsia="仿宋" w:hAnsi="仿宋" w:cs="Times New Roman" w:hint="eastAsia"/>
          <w:bCs/>
          <w:sz w:val="32"/>
          <w:szCs w:val="32"/>
        </w:rPr>
        <w:t>95</w:t>
      </w:r>
      <w:r>
        <w:rPr>
          <w:rStyle w:val="ysda1"/>
          <w:rFonts w:ascii="仿宋" w:eastAsia="仿宋" w:hAnsi="仿宋" w:cs="Times New Roman" w:hint="eastAsia"/>
          <w:bCs/>
          <w:sz w:val="32"/>
          <w:szCs w:val="32"/>
        </w:rPr>
        <w:t>周年等重要活动，以及西海岸校区奠基、科学人文未来论坛、海洋发展大会、校友集体婚礼等</w:t>
      </w:r>
      <w:r>
        <w:rPr>
          <w:rStyle w:val="ysda1"/>
          <w:rFonts w:ascii="仿宋" w:eastAsia="仿宋" w:hAnsi="仿宋" w:cs="Times New Roman" w:hint="eastAsia"/>
          <w:bCs/>
          <w:sz w:val="32"/>
          <w:szCs w:val="32"/>
        </w:rPr>
        <w:t>校内主要活动，主动放弃周末休息，连续战斗在第一线，直面遇到各种挑战和困难，以求真务实的工作作风和强烈的事业心、责任感维护校园平安。</w:t>
      </w:r>
    </w:p>
    <w:p w:rsidR="00065E60" w:rsidRDefault="00A81614">
      <w:pPr>
        <w:ind w:firstLineChars="200" w:firstLine="643"/>
        <w:rPr>
          <w:rStyle w:val="ysda1"/>
          <w:rFonts w:ascii="仿宋" w:eastAsia="仿宋" w:hAnsi="仿宋" w:cs="Times New Roman"/>
          <w:bCs/>
          <w:sz w:val="32"/>
          <w:szCs w:val="32"/>
        </w:rPr>
      </w:pPr>
      <w:r>
        <w:rPr>
          <w:rStyle w:val="ysda1"/>
          <w:rFonts w:ascii="仿宋" w:eastAsia="仿宋" w:hAnsi="仿宋" w:cs="Times New Roman" w:hint="eastAsia"/>
          <w:b/>
          <w:sz w:val="32"/>
          <w:szCs w:val="32"/>
        </w:rPr>
        <w:t>二是夯实安全工作基础。</w:t>
      </w:r>
      <w:r>
        <w:rPr>
          <w:rStyle w:val="ysda1"/>
          <w:rFonts w:ascii="仿宋" w:eastAsia="仿宋" w:hAnsi="仿宋" w:cs="Times New Roman" w:hint="eastAsia"/>
          <w:bCs/>
          <w:sz w:val="32"/>
          <w:szCs w:val="32"/>
        </w:rPr>
        <w:t>消防安全责任重于泰山。保卫党支部坚持“查找问题是责任，发现问题是水平，处理问题是关键，解决问题是成绩”，注重用好监督检查这盏探照灯，坚持查隐患、补短板、强基础。按照上合峰会标准，组织消防安全隐患深入排查，制定切实可行的专项整改方案，推进了一批长期难以整改的消防安全隐患整改完毕。推进崂山校区智慧消防建设，建设集中统一的消防控制指挥中心，基本实现重点建筑的消防</w:t>
      </w:r>
      <w:r>
        <w:rPr>
          <w:rStyle w:val="ysda1"/>
          <w:rFonts w:ascii="仿宋" w:eastAsia="仿宋" w:hAnsi="仿宋" w:cs="Times New Roman" w:hint="eastAsia"/>
          <w:bCs/>
          <w:sz w:val="32"/>
          <w:szCs w:val="32"/>
        </w:rPr>
        <w:t>设施、消防水压、消防水位、用电检测等的实时监控和数据分析，初步实现</w:t>
      </w:r>
      <w:r>
        <w:rPr>
          <w:rStyle w:val="ysda1"/>
          <w:rFonts w:ascii="仿宋" w:eastAsia="仿宋" w:hAnsi="仿宋" w:cs="Times New Roman" w:hint="eastAsia"/>
          <w:bCs/>
          <w:sz w:val="32"/>
          <w:szCs w:val="32"/>
        </w:rPr>
        <w:lastRenderedPageBreak/>
        <w:t>了集约管理运行，真正发挥了消防控制室应有的作用，降低了管理成本。去年以来，发生数起火情火警</w:t>
      </w:r>
      <w:r>
        <w:rPr>
          <w:rStyle w:val="ysda1"/>
          <w:rFonts w:ascii="仿宋" w:eastAsia="仿宋" w:hAnsi="仿宋" w:cs="Times New Roman" w:hint="eastAsia"/>
          <w:bCs/>
          <w:sz w:val="32"/>
          <w:szCs w:val="32"/>
        </w:rPr>
        <w:t>18</w:t>
      </w:r>
      <w:r>
        <w:rPr>
          <w:rStyle w:val="ysda1"/>
          <w:rFonts w:ascii="仿宋" w:eastAsia="仿宋" w:hAnsi="仿宋" w:cs="Times New Roman" w:hint="eastAsia"/>
          <w:bCs/>
          <w:sz w:val="32"/>
          <w:szCs w:val="32"/>
        </w:rPr>
        <w:t>起，均在第一时间有效处置，无消防安全责任事故发生，有力地保障了师生人身财产安全。</w:t>
      </w:r>
    </w:p>
    <w:p w:rsidR="00065E60" w:rsidRDefault="00A81614">
      <w:pPr>
        <w:ind w:firstLineChars="200" w:firstLine="643"/>
        <w:rPr>
          <w:rStyle w:val="ysda1"/>
          <w:rFonts w:ascii="仿宋" w:eastAsia="仿宋" w:hAnsi="仿宋" w:cs="Times New Roman"/>
          <w:bCs/>
          <w:sz w:val="32"/>
          <w:szCs w:val="32"/>
        </w:rPr>
      </w:pPr>
      <w:r>
        <w:rPr>
          <w:rStyle w:val="ysda1"/>
          <w:rFonts w:ascii="仿宋" w:eastAsia="仿宋" w:hAnsi="仿宋" w:cs="Times New Roman" w:hint="eastAsia"/>
          <w:b/>
          <w:sz w:val="32"/>
          <w:szCs w:val="32"/>
        </w:rPr>
        <w:t>三是打好疫情防控狙击战。</w:t>
      </w:r>
      <w:r>
        <w:rPr>
          <w:rStyle w:val="ysda1"/>
          <w:rFonts w:ascii="仿宋" w:eastAsia="仿宋" w:hAnsi="仿宋" w:cs="Times New Roman" w:hint="eastAsia"/>
          <w:bCs/>
          <w:sz w:val="32"/>
          <w:szCs w:val="32"/>
        </w:rPr>
        <w:t>新冠疫情防控是对学校安全保卫工作的一次大考。保卫处党支部第一时间组建“党员突击队”，带领全体安保人员，克服困难、不惧风险、严格管理、严把入校关，当好“战疫”哨兵，做好校园安全忠诚卫士。</w:t>
      </w:r>
    </w:p>
    <w:p w:rsidR="00065E60" w:rsidRDefault="00A81614">
      <w:pPr>
        <w:ind w:firstLineChars="200" w:firstLine="640"/>
        <w:rPr>
          <w:rStyle w:val="ysda1"/>
          <w:rFonts w:ascii="仿宋" w:eastAsia="仿宋" w:hAnsi="仿宋" w:cs="Times New Roman"/>
          <w:bCs/>
          <w:sz w:val="32"/>
          <w:szCs w:val="32"/>
        </w:rPr>
      </w:pPr>
      <w:r>
        <w:rPr>
          <w:rStyle w:val="ysda1"/>
          <w:rFonts w:ascii="仿宋" w:eastAsia="仿宋" w:hAnsi="仿宋" w:cs="Times New Roman"/>
          <w:bCs/>
          <w:sz w:val="32"/>
          <w:szCs w:val="32"/>
        </w:rPr>
        <w:t>防控初始，最紧缺的是口罩。没有口罩，校门一线安保人员将难以安</w:t>
      </w:r>
      <w:r>
        <w:rPr>
          <w:rStyle w:val="ysda1"/>
          <w:rFonts w:ascii="仿宋" w:eastAsia="仿宋" w:hAnsi="仿宋" w:cs="Times New Roman"/>
          <w:bCs/>
          <w:sz w:val="32"/>
          <w:szCs w:val="32"/>
        </w:rPr>
        <w:t>全执勤，风险极高。保卫处</w:t>
      </w:r>
      <w:r>
        <w:rPr>
          <w:rStyle w:val="ysda1"/>
          <w:rFonts w:ascii="仿宋" w:eastAsia="仿宋" w:hAnsi="仿宋" w:cs="Times New Roman" w:hint="eastAsia"/>
          <w:bCs/>
          <w:sz w:val="32"/>
          <w:szCs w:val="32"/>
        </w:rPr>
        <w:t>党支部</w:t>
      </w:r>
      <w:r>
        <w:rPr>
          <w:rStyle w:val="ysda1"/>
          <w:rFonts w:ascii="仿宋" w:eastAsia="仿宋" w:hAnsi="仿宋" w:cs="Times New Roman"/>
          <w:bCs/>
          <w:sz w:val="32"/>
          <w:szCs w:val="32"/>
        </w:rPr>
        <w:t>不等不靠，多种渠道抢购防疫物资，</w:t>
      </w:r>
      <w:r>
        <w:rPr>
          <w:rStyle w:val="ysda1"/>
          <w:rFonts w:ascii="仿宋" w:eastAsia="仿宋" w:hAnsi="仿宋" w:cs="Times New Roman"/>
          <w:bCs/>
          <w:sz w:val="32"/>
          <w:szCs w:val="32"/>
        </w:rPr>
        <w:t>1</w:t>
      </w:r>
      <w:r>
        <w:rPr>
          <w:rStyle w:val="ysda1"/>
          <w:rFonts w:ascii="仿宋" w:eastAsia="仿宋" w:hAnsi="仿宋" w:cs="Times New Roman"/>
          <w:bCs/>
          <w:sz w:val="32"/>
          <w:szCs w:val="32"/>
        </w:rPr>
        <w:t>月</w:t>
      </w:r>
      <w:r>
        <w:rPr>
          <w:rStyle w:val="ysda1"/>
          <w:rFonts w:ascii="仿宋" w:eastAsia="仿宋" w:hAnsi="仿宋" w:cs="Times New Roman"/>
          <w:bCs/>
          <w:sz w:val="32"/>
          <w:szCs w:val="32"/>
        </w:rPr>
        <w:t>24</w:t>
      </w:r>
      <w:r>
        <w:rPr>
          <w:rStyle w:val="ysda1"/>
          <w:rFonts w:ascii="仿宋" w:eastAsia="仿宋" w:hAnsi="仿宋" w:cs="Times New Roman"/>
          <w:bCs/>
          <w:sz w:val="32"/>
          <w:szCs w:val="32"/>
        </w:rPr>
        <w:t>日当天抢购了单价一元钱一次性口罩</w:t>
      </w:r>
      <w:r>
        <w:rPr>
          <w:rStyle w:val="ysda1"/>
          <w:rFonts w:ascii="仿宋" w:eastAsia="仿宋" w:hAnsi="仿宋" w:cs="Times New Roman"/>
          <w:bCs/>
          <w:sz w:val="32"/>
          <w:szCs w:val="32"/>
        </w:rPr>
        <w:t>2000</w:t>
      </w:r>
      <w:r>
        <w:rPr>
          <w:rStyle w:val="ysda1"/>
          <w:rFonts w:ascii="仿宋" w:eastAsia="仿宋" w:hAnsi="仿宋" w:cs="Times New Roman"/>
          <w:bCs/>
          <w:sz w:val="32"/>
          <w:szCs w:val="32"/>
        </w:rPr>
        <w:t>个，后续又抢购单价</w:t>
      </w:r>
      <w:r>
        <w:rPr>
          <w:rStyle w:val="ysda1"/>
          <w:rFonts w:ascii="仿宋" w:eastAsia="仿宋" w:hAnsi="仿宋" w:cs="Times New Roman"/>
          <w:bCs/>
          <w:sz w:val="32"/>
          <w:szCs w:val="32"/>
        </w:rPr>
        <w:t>38</w:t>
      </w:r>
      <w:r>
        <w:rPr>
          <w:rStyle w:val="ysda1"/>
          <w:rFonts w:ascii="仿宋" w:eastAsia="仿宋" w:hAnsi="仿宋" w:cs="Times New Roman"/>
          <w:bCs/>
          <w:sz w:val="32"/>
          <w:szCs w:val="32"/>
        </w:rPr>
        <w:t>元的护目镜</w:t>
      </w:r>
      <w:r>
        <w:rPr>
          <w:rStyle w:val="ysda1"/>
          <w:rFonts w:ascii="仿宋" w:eastAsia="仿宋" w:hAnsi="仿宋" w:cs="Times New Roman"/>
          <w:bCs/>
          <w:sz w:val="32"/>
          <w:szCs w:val="32"/>
        </w:rPr>
        <w:t>38</w:t>
      </w:r>
      <w:r>
        <w:rPr>
          <w:rStyle w:val="ysda1"/>
          <w:rFonts w:ascii="仿宋" w:eastAsia="仿宋" w:hAnsi="仿宋" w:cs="Times New Roman"/>
          <w:bCs/>
          <w:sz w:val="32"/>
          <w:szCs w:val="32"/>
        </w:rPr>
        <w:t>个，单价</w:t>
      </w:r>
      <w:r>
        <w:rPr>
          <w:rStyle w:val="ysda1"/>
          <w:rFonts w:ascii="仿宋" w:eastAsia="仿宋" w:hAnsi="仿宋" w:cs="Times New Roman"/>
          <w:bCs/>
          <w:sz w:val="32"/>
          <w:szCs w:val="32"/>
        </w:rPr>
        <w:t>15</w:t>
      </w:r>
      <w:r>
        <w:rPr>
          <w:rStyle w:val="ysda1"/>
          <w:rFonts w:ascii="仿宋" w:eastAsia="仿宋" w:hAnsi="仿宋" w:cs="Times New Roman"/>
          <w:bCs/>
          <w:sz w:val="32"/>
          <w:szCs w:val="32"/>
        </w:rPr>
        <w:t>元的</w:t>
      </w:r>
      <w:r>
        <w:rPr>
          <w:rStyle w:val="ysda1"/>
          <w:rFonts w:ascii="仿宋" w:eastAsia="仿宋" w:hAnsi="仿宋" w:cs="Times New Roman"/>
          <w:bCs/>
          <w:sz w:val="32"/>
          <w:szCs w:val="32"/>
        </w:rPr>
        <w:t>N95</w:t>
      </w:r>
      <w:r>
        <w:rPr>
          <w:rStyle w:val="ysda1"/>
          <w:rFonts w:ascii="仿宋" w:eastAsia="仿宋" w:hAnsi="仿宋" w:cs="Times New Roman"/>
          <w:bCs/>
          <w:sz w:val="32"/>
          <w:szCs w:val="32"/>
        </w:rPr>
        <w:t>口罩</w:t>
      </w:r>
      <w:r>
        <w:rPr>
          <w:rStyle w:val="ysda1"/>
          <w:rFonts w:ascii="仿宋" w:eastAsia="仿宋" w:hAnsi="仿宋" w:cs="Times New Roman"/>
          <w:bCs/>
          <w:sz w:val="32"/>
          <w:szCs w:val="32"/>
        </w:rPr>
        <w:t>200</w:t>
      </w:r>
      <w:r>
        <w:rPr>
          <w:rStyle w:val="ysda1"/>
          <w:rFonts w:ascii="仿宋" w:eastAsia="仿宋" w:hAnsi="仿宋" w:cs="Times New Roman"/>
          <w:bCs/>
          <w:sz w:val="32"/>
          <w:szCs w:val="32"/>
        </w:rPr>
        <w:t>个，在青岛市政府投放</w:t>
      </w:r>
      <w:r>
        <w:rPr>
          <w:rStyle w:val="ysda1"/>
          <w:rFonts w:ascii="仿宋" w:eastAsia="仿宋" w:hAnsi="仿宋" w:cs="Times New Roman"/>
          <w:bCs/>
          <w:sz w:val="32"/>
          <w:szCs w:val="32"/>
        </w:rPr>
        <w:t>200</w:t>
      </w:r>
      <w:r>
        <w:rPr>
          <w:rStyle w:val="ysda1"/>
          <w:rFonts w:ascii="仿宋" w:eastAsia="仿宋" w:hAnsi="仿宋" w:cs="Times New Roman"/>
          <w:bCs/>
          <w:sz w:val="32"/>
          <w:szCs w:val="32"/>
        </w:rPr>
        <w:t>万个一次性口罩中，我们又去排队抢购了</w:t>
      </w:r>
      <w:r>
        <w:rPr>
          <w:rStyle w:val="ysda1"/>
          <w:rFonts w:ascii="仿宋" w:eastAsia="仿宋" w:hAnsi="仿宋" w:cs="Times New Roman"/>
          <w:bCs/>
          <w:sz w:val="32"/>
          <w:szCs w:val="32"/>
        </w:rPr>
        <w:t>40</w:t>
      </w:r>
      <w:r>
        <w:rPr>
          <w:rStyle w:val="ysda1"/>
          <w:rFonts w:ascii="仿宋" w:eastAsia="仿宋" w:hAnsi="仿宋" w:cs="Times New Roman"/>
          <w:bCs/>
          <w:sz w:val="32"/>
          <w:szCs w:val="32"/>
        </w:rPr>
        <w:t>个口罩，一次性手套</w:t>
      </w:r>
      <w:r>
        <w:rPr>
          <w:rStyle w:val="ysda1"/>
          <w:rFonts w:ascii="仿宋" w:eastAsia="仿宋" w:hAnsi="仿宋" w:cs="Times New Roman"/>
          <w:bCs/>
          <w:sz w:val="32"/>
          <w:szCs w:val="32"/>
        </w:rPr>
        <w:t>6</w:t>
      </w:r>
      <w:r>
        <w:rPr>
          <w:rStyle w:val="ysda1"/>
          <w:rFonts w:ascii="仿宋" w:eastAsia="仿宋" w:hAnsi="仿宋" w:cs="Times New Roman"/>
          <w:bCs/>
          <w:sz w:val="32"/>
          <w:szCs w:val="32"/>
        </w:rPr>
        <w:t>包。正是这</w:t>
      </w:r>
      <w:r>
        <w:rPr>
          <w:rStyle w:val="ysda1"/>
          <w:rFonts w:ascii="仿宋" w:eastAsia="仿宋" w:hAnsi="仿宋" w:cs="Times New Roman"/>
          <w:bCs/>
          <w:sz w:val="32"/>
          <w:szCs w:val="32"/>
        </w:rPr>
        <w:t>2000</w:t>
      </w:r>
      <w:r>
        <w:rPr>
          <w:rStyle w:val="ysda1"/>
          <w:rFonts w:ascii="仿宋" w:eastAsia="仿宋" w:hAnsi="仿宋" w:cs="Times New Roman"/>
          <w:bCs/>
          <w:sz w:val="32"/>
          <w:szCs w:val="32"/>
        </w:rPr>
        <w:t>个口罩支撑了全校一线安保人员最初</w:t>
      </w:r>
      <w:r>
        <w:rPr>
          <w:rStyle w:val="ysda1"/>
          <w:rFonts w:ascii="仿宋" w:eastAsia="仿宋" w:hAnsi="仿宋" w:cs="Times New Roman"/>
          <w:bCs/>
          <w:sz w:val="32"/>
          <w:szCs w:val="32"/>
        </w:rPr>
        <w:t>8</w:t>
      </w:r>
      <w:r>
        <w:rPr>
          <w:rStyle w:val="ysda1"/>
          <w:rFonts w:ascii="仿宋" w:eastAsia="仿宋" w:hAnsi="仿宋" w:cs="Times New Roman"/>
          <w:bCs/>
          <w:sz w:val="32"/>
          <w:szCs w:val="32"/>
        </w:rPr>
        <w:t>天的执勤。</w:t>
      </w:r>
      <w:r>
        <w:rPr>
          <w:rStyle w:val="ysda1"/>
          <w:rFonts w:ascii="仿宋" w:eastAsia="仿宋" w:hAnsi="仿宋" w:cs="Times New Roman" w:hint="eastAsia"/>
          <w:bCs/>
          <w:sz w:val="32"/>
          <w:szCs w:val="32"/>
        </w:rPr>
        <w:t>面对新冠疫情，校门值守具有一定的风险，关键时刻党员同志冲在第一线，带头与一线安保人员共站一班岗、温暖一片心、护好一校人。正式由于党员同志不畏艰险的工作作风，有力地提振了一线安保人员的信心</w:t>
      </w:r>
      <w:r>
        <w:rPr>
          <w:rStyle w:val="ysda1"/>
          <w:rFonts w:ascii="仿宋" w:eastAsia="仿宋" w:hAnsi="仿宋" w:cs="Times New Roman" w:hint="eastAsia"/>
          <w:bCs/>
          <w:sz w:val="32"/>
          <w:szCs w:val="32"/>
        </w:rPr>
        <w:t>，守牢了校园安全防线。</w:t>
      </w:r>
    </w:p>
    <w:p w:rsidR="00065E60" w:rsidRDefault="00A81614">
      <w:pPr>
        <w:ind w:firstLineChars="200" w:firstLine="640"/>
        <w:rPr>
          <w:rStyle w:val="ysda1"/>
          <w:rFonts w:ascii="仿宋" w:eastAsia="仿宋" w:hAnsi="仿宋" w:cs="Times New Roman"/>
          <w:bCs/>
          <w:sz w:val="32"/>
          <w:szCs w:val="32"/>
        </w:rPr>
      </w:pPr>
      <w:r>
        <w:rPr>
          <w:rStyle w:val="ysda1"/>
          <w:rFonts w:ascii="仿宋" w:eastAsia="仿宋" w:hAnsi="仿宋" w:cs="Times New Roman" w:hint="eastAsia"/>
          <w:bCs/>
          <w:sz w:val="32"/>
          <w:szCs w:val="32"/>
        </w:rPr>
        <w:t>保卫处党支部坚持联防联控，协调配合，提高疫情防控工作质效。与校长办公室、人事处配合，不断完善人员入校审批制度；与校长办公室、人事处、网络与信息中心协同推进教职员工入校</w:t>
      </w:r>
      <w:r>
        <w:rPr>
          <w:rStyle w:val="ysda1"/>
          <w:rFonts w:ascii="仿宋" w:eastAsia="仿宋" w:hAnsi="仿宋" w:cs="Times New Roman" w:hint="eastAsia"/>
          <w:bCs/>
          <w:sz w:val="32"/>
          <w:szCs w:val="32"/>
        </w:rPr>
        <w:lastRenderedPageBreak/>
        <w:t>和校外人员入校两个网上审批系统的开发运行，提升智慧化、精准化管理水平；与基本建设处、后勤保障处配合，联合治理翻越校园围墙问题；与人事处、房地产办公室等对鱼山校区、浮山校区、崂山校区内居住人员进行摸排，掌握实际情况，分类落实管控措施；与网络与信息中心配合，改造校园智能卡读卡设备；国有资产与实验室管理处为校门查验配备笔记本电</w:t>
      </w:r>
      <w:r>
        <w:rPr>
          <w:rStyle w:val="ysda1"/>
          <w:rFonts w:ascii="仿宋" w:eastAsia="仿宋" w:hAnsi="仿宋" w:cs="Times New Roman" w:hint="eastAsia"/>
          <w:bCs/>
          <w:sz w:val="32"/>
          <w:szCs w:val="32"/>
        </w:rPr>
        <w:t>脑；机关党委与组织部设立党员先锋岗，组织党员同志早高峰到校门协助执勤，提高了校门管理水平等等。保卫处与教育系统安管部门、公安机关、周边社区以及兄弟高校等协调联系，了解掌握疫情防控情况，及时核查人员信息，落实综合管控措施。</w:t>
      </w:r>
    </w:p>
    <w:p w:rsidR="00065E60" w:rsidRDefault="00A81614">
      <w:pPr>
        <w:ind w:firstLineChars="200" w:firstLine="640"/>
        <w:rPr>
          <w:rStyle w:val="ysda1"/>
          <w:rFonts w:ascii="仿宋" w:eastAsia="仿宋" w:hAnsi="仿宋" w:cs="Times New Roman"/>
          <w:bCs/>
          <w:sz w:val="32"/>
          <w:szCs w:val="32"/>
        </w:rPr>
      </w:pPr>
      <w:r>
        <w:rPr>
          <w:rStyle w:val="ysda1"/>
          <w:rFonts w:ascii="仿宋" w:eastAsia="仿宋" w:hAnsi="仿宋" w:cs="Times New Roman" w:hint="eastAsia"/>
          <w:bCs/>
          <w:sz w:val="32"/>
          <w:szCs w:val="32"/>
        </w:rPr>
        <w:t>当前，境外疫情持续扩散蔓延，国内个别地区出现聚集性疫情，新冠肺炎疫情还有很大不确定性。我们将时刻紧绷安全这根弦，慎终如始、再接再厉，持续做好疫情防控工作。</w:t>
      </w:r>
    </w:p>
    <w:p w:rsidR="00065E60" w:rsidRDefault="00A81614">
      <w:pPr>
        <w:ind w:firstLineChars="200" w:firstLine="640"/>
        <w:rPr>
          <w:rStyle w:val="ysda1"/>
          <w:rFonts w:ascii="仿宋" w:eastAsia="仿宋" w:hAnsi="仿宋" w:cs="Times New Roman"/>
          <w:bCs/>
          <w:sz w:val="32"/>
          <w:szCs w:val="32"/>
        </w:rPr>
      </w:pPr>
      <w:r>
        <w:rPr>
          <w:rStyle w:val="ysda1"/>
          <w:rFonts w:ascii="仿宋" w:eastAsia="仿宋" w:hAnsi="仿宋" w:cs="Times New Roman" w:hint="eastAsia"/>
          <w:bCs/>
          <w:sz w:val="32"/>
          <w:szCs w:val="32"/>
        </w:rPr>
        <w:t>黄沙百战穿金甲，不破楼兰誓不还。今天的荣誉是对过去工作的肯定，更是对未来工作的激励。保卫处党支部将倍加珍惜荣誉，充分发挥党支部战斗堡垒</w:t>
      </w:r>
      <w:r>
        <w:rPr>
          <w:rStyle w:val="ysda1"/>
          <w:rFonts w:ascii="仿宋" w:eastAsia="仿宋" w:hAnsi="仿宋" w:cs="Times New Roman" w:hint="eastAsia"/>
          <w:bCs/>
          <w:sz w:val="32"/>
          <w:szCs w:val="32"/>
        </w:rPr>
        <w:t>作用，围绕中心、服务大局，不忘初心、牢记使命，与全校同志们共同努力奋斗，营造和谐安全稳定的校园环境，助力学校世界一流大学建设事业行稳致远。谢谢！</w:t>
      </w:r>
    </w:p>
    <w:p w:rsidR="00065E60" w:rsidRDefault="00065E60">
      <w:pPr>
        <w:ind w:firstLineChars="200" w:firstLine="640"/>
        <w:rPr>
          <w:rStyle w:val="ysda1"/>
          <w:rFonts w:ascii="仿宋" w:eastAsia="仿宋" w:hAnsi="仿宋" w:cs="Times New Roman"/>
          <w:bCs/>
          <w:sz w:val="32"/>
          <w:szCs w:val="32"/>
        </w:rPr>
      </w:pPr>
    </w:p>
    <w:sectPr w:rsidR="00065E60">
      <w:pgSz w:w="11906" w:h="16838"/>
      <w:pgMar w:top="1417" w:right="1417" w:bottom="1417" w:left="141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614" w:rsidRDefault="00A81614" w:rsidP="004524F2">
      <w:r>
        <w:separator/>
      </w:r>
    </w:p>
  </w:endnote>
  <w:endnote w:type="continuationSeparator" w:id="0">
    <w:p w:rsidR="00A81614" w:rsidRDefault="00A81614" w:rsidP="00452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_GB2312">
    <w:altName w:val="Times New Roman"/>
    <w:charset w:val="00"/>
    <w:family w:val="roman"/>
    <w:pitch w:val="default"/>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614" w:rsidRDefault="00A81614" w:rsidP="004524F2">
      <w:r>
        <w:separator/>
      </w:r>
    </w:p>
  </w:footnote>
  <w:footnote w:type="continuationSeparator" w:id="0">
    <w:p w:rsidR="00A81614" w:rsidRDefault="00A81614" w:rsidP="004524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3C6"/>
    <w:rsid w:val="00033CF3"/>
    <w:rsid w:val="00065E60"/>
    <w:rsid w:val="00136FDD"/>
    <w:rsid w:val="002A6CF7"/>
    <w:rsid w:val="004524F2"/>
    <w:rsid w:val="008B1CC5"/>
    <w:rsid w:val="008E03C6"/>
    <w:rsid w:val="00A1433D"/>
    <w:rsid w:val="00A81614"/>
    <w:rsid w:val="00B762C4"/>
    <w:rsid w:val="0B2A20FA"/>
    <w:rsid w:val="0C654F90"/>
    <w:rsid w:val="2C7C7601"/>
    <w:rsid w:val="2DEE39C9"/>
    <w:rsid w:val="369B7331"/>
    <w:rsid w:val="480273E6"/>
    <w:rsid w:val="4BD938F1"/>
    <w:rsid w:val="4EDC1DB3"/>
    <w:rsid w:val="55AB1F89"/>
    <w:rsid w:val="6B7932FA"/>
    <w:rsid w:val="7AD71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B3838"/>
  <w15:docId w15:val="{3315A826-2BCE-471B-821A-9F980F438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ysda1">
    <w:name w:val="ysda1"/>
    <w:rPr>
      <w:rFonts w:ascii="_GB2312" w:hAnsi="_GB2312" w:hint="default"/>
      <w:sz w:val="30"/>
      <w:szCs w:val="30"/>
    </w:rPr>
  </w:style>
  <w:style w:type="paragraph" w:styleId="a7">
    <w:name w:val="List Paragraph"/>
    <w:basedOn w:val="a"/>
    <w:uiPriority w:val="99"/>
    <w:qFormat/>
    <w:pPr>
      <w:widowControl/>
      <w:ind w:firstLineChars="200" w:firstLine="420"/>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412</Words>
  <Characters>2355</Characters>
  <Application>Microsoft Office Word</Application>
  <DocSecurity>0</DocSecurity>
  <Lines>19</Lines>
  <Paragraphs>5</Paragraphs>
  <ScaleCrop>false</ScaleCrop>
  <Company>Lenovo</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2020-07-01T01:30:00Z</dcterms:created>
  <dcterms:modified xsi:type="dcterms:W3CDTF">2020-07-01T01:30:00Z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